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696B0" w14:textId="77777777" w:rsidR="00997CC7" w:rsidRPr="000419E3" w:rsidRDefault="00997CC7" w:rsidP="00997CC7">
      <w:pPr>
        <w:jc w:val="center"/>
        <w:rPr>
          <w:rFonts w:ascii="Trebuchet MS" w:hAnsi="Trebuchet MS" w:cs="Arial"/>
          <w:b/>
          <w:bCs/>
          <w:sz w:val="24"/>
          <w:szCs w:val="24"/>
        </w:rPr>
      </w:pPr>
      <w:bookmarkStart w:id="0" w:name="_Hlk166310916"/>
      <w:bookmarkEnd w:id="0"/>
      <w:r w:rsidRPr="000419E3">
        <w:rPr>
          <w:rFonts w:ascii="Trebuchet MS" w:hAnsi="Trebuchet MS" w:cs="Arial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4C17128" wp14:editId="6C1EF7E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76350" cy="1194435"/>
            <wp:effectExtent l="0" t="0" r="0" b="5715"/>
            <wp:wrapThrough wrapText="bothSides">
              <wp:wrapPolygon edited="0">
                <wp:start x="0" y="0"/>
                <wp:lineTo x="0" y="21359"/>
                <wp:lineTo x="21278" y="21359"/>
                <wp:lineTo x="21278" y="0"/>
                <wp:lineTo x="0" y="0"/>
              </wp:wrapPolygon>
            </wp:wrapThrough>
            <wp:docPr id="189628826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763913" name="Picture 26276391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042" cy="1200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5F84F9" w14:textId="77777777" w:rsidR="00997CC7" w:rsidRPr="00CD12B2" w:rsidRDefault="00997CC7" w:rsidP="00997CC7">
      <w:pPr>
        <w:jc w:val="center"/>
        <w:rPr>
          <w:rFonts w:ascii="Trebuchet MS" w:hAnsi="Trebuchet MS" w:cs="Arial"/>
          <w:b/>
          <w:bCs/>
          <w:sz w:val="36"/>
          <w:szCs w:val="36"/>
        </w:rPr>
      </w:pPr>
      <w:r w:rsidRPr="00CD12B2">
        <w:rPr>
          <w:rFonts w:ascii="Trebuchet MS" w:hAnsi="Trebuchet MS" w:cs="Arial"/>
          <w:b/>
          <w:bCs/>
          <w:sz w:val="36"/>
          <w:szCs w:val="36"/>
        </w:rPr>
        <w:t>The Woman’s Club of Raleigh</w:t>
      </w:r>
    </w:p>
    <w:p w14:paraId="1C14EF90" w14:textId="77777777" w:rsidR="00D619E4" w:rsidRDefault="00997CC7" w:rsidP="00997CC7">
      <w:pPr>
        <w:jc w:val="center"/>
        <w:rPr>
          <w:rFonts w:ascii="Trebuchet MS" w:hAnsi="Trebuchet MS" w:cs="Arial"/>
          <w:b/>
          <w:bCs/>
          <w:sz w:val="24"/>
          <w:szCs w:val="24"/>
        </w:rPr>
      </w:pPr>
      <w:r w:rsidRPr="000419E3">
        <w:rPr>
          <w:rFonts w:ascii="Trebuchet MS" w:hAnsi="Trebuchet MS" w:cs="Arial"/>
          <w:b/>
          <w:bCs/>
          <w:sz w:val="24"/>
          <w:szCs w:val="24"/>
        </w:rPr>
        <w:t>SPONSORSHIP LEVELS 202</w:t>
      </w:r>
      <w:r w:rsidR="00D619E4">
        <w:rPr>
          <w:rFonts w:ascii="Trebuchet MS" w:hAnsi="Trebuchet MS" w:cs="Arial"/>
          <w:b/>
          <w:bCs/>
          <w:sz w:val="24"/>
          <w:szCs w:val="24"/>
        </w:rPr>
        <w:t>5</w:t>
      </w:r>
      <w:r w:rsidRPr="000419E3">
        <w:rPr>
          <w:rFonts w:ascii="Trebuchet MS" w:hAnsi="Trebuchet MS" w:cs="Arial"/>
          <w:b/>
          <w:bCs/>
          <w:sz w:val="24"/>
          <w:szCs w:val="24"/>
        </w:rPr>
        <w:t>-202</w:t>
      </w:r>
      <w:r w:rsidR="00D619E4">
        <w:rPr>
          <w:rFonts w:ascii="Trebuchet MS" w:hAnsi="Trebuchet MS" w:cs="Arial"/>
          <w:b/>
          <w:bCs/>
          <w:sz w:val="24"/>
          <w:szCs w:val="24"/>
        </w:rPr>
        <w:t>6</w:t>
      </w:r>
    </w:p>
    <w:p w14:paraId="5E89E89E" w14:textId="77777777" w:rsidR="00DD2EE0" w:rsidRPr="00DD2EE0" w:rsidRDefault="00DD2EE0" w:rsidP="00DD2EE0">
      <w:pPr>
        <w:jc w:val="center"/>
        <w:rPr>
          <w:rFonts w:ascii="Trebuchet MS" w:hAnsi="Trebuchet MS" w:cs="Arial"/>
          <w:b/>
          <w:bCs/>
          <w:sz w:val="24"/>
          <w:szCs w:val="24"/>
        </w:rPr>
      </w:pPr>
      <w:r w:rsidRPr="00DD2EE0">
        <w:rPr>
          <w:rFonts w:ascii="Trebuchet MS" w:hAnsi="Trebuchet MS" w:cs="Arial"/>
          <w:b/>
          <w:bCs/>
          <w:sz w:val="24"/>
          <w:szCs w:val="24"/>
        </w:rPr>
        <w:t>The Woman's Club of Raleigh raises money to fund scholarships, support the club's outreach programs, and provide grants to local community organizations.</w:t>
      </w:r>
    </w:p>
    <w:p w14:paraId="6BADDE98" w14:textId="3DBF069F" w:rsidR="00DD2EE0" w:rsidRDefault="00DD2EE0" w:rsidP="00DD2EE0">
      <w:pPr>
        <w:jc w:val="center"/>
        <w:rPr>
          <w:rFonts w:ascii="Trebuchet MS" w:hAnsi="Trebuchet MS" w:cs="Arial"/>
          <w:b/>
          <w:bCs/>
          <w:sz w:val="24"/>
          <w:szCs w:val="24"/>
        </w:rPr>
      </w:pPr>
      <w:r w:rsidRPr="00DD2EE0">
        <w:rPr>
          <w:rFonts w:ascii="Trebuchet MS" w:hAnsi="Trebuchet MS" w:cs="Arial"/>
          <w:b/>
          <w:bCs/>
          <w:sz w:val="24"/>
          <w:szCs w:val="24"/>
        </w:rPr>
        <w:t>Our emphasis is on improving the lives of women and children, through better education.</w:t>
      </w:r>
    </w:p>
    <w:p w14:paraId="678CFB59" w14:textId="7DB96F26" w:rsidR="00DD2EE0" w:rsidRPr="00DD2EE0" w:rsidRDefault="00DD2EE0" w:rsidP="00DD2EE0">
      <w:pPr>
        <w:jc w:val="center"/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b/>
          <w:bCs/>
          <w:sz w:val="24"/>
          <w:szCs w:val="24"/>
        </w:rPr>
        <w:t>~~~</w:t>
      </w:r>
    </w:p>
    <w:p w14:paraId="1D7D36A6" w14:textId="38BF4A67" w:rsidR="00997CC7" w:rsidRDefault="004D4022" w:rsidP="00D619E4">
      <w:pPr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b/>
          <w:bCs/>
          <w:sz w:val="24"/>
          <w:szCs w:val="24"/>
        </w:rPr>
        <w:t xml:space="preserve">Club </w:t>
      </w:r>
      <w:r w:rsidR="00D619E4">
        <w:rPr>
          <w:rFonts w:ascii="Trebuchet MS" w:hAnsi="Trebuchet MS" w:cs="Arial"/>
          <w:b/>
          <w:bCs/>
          <w:sz w:val="24"/>
          <w:szCs w:val="24"/>
        </w:rPr>
        <w:t>Sponsors will receive year-round recognition</w:t>
      </w:r>
      <w:r>
        <w:rPr>
          <w:rFonts w:ascii="Trebuchet MS" w:hAnsi="Trebuchet MS" w:cs="Arial"/>
          <w:b/>
          <w:bCs/>
          <w:sz w:val="24"/>
          <w:szCs w:val="24"/>
        </w:rPr>
        <w:t xml:space="preserve"> at the level</w:t>
      </w:r>
      <w:r w:rsidR="00D619E4">
        <w:rPr>
          <w:rFonts w:ascii="Trebuchet MS" w:hAnsi="Trebuchet MS" w:cs="Arial"/>
          <w:b/>
          <w:bCs/>
          <w:sz w:val="24"/>
          <w:szCs w:val="24"/>
        </w:rPr>
        <w:t xml:space="preserve"> of their support. Together we impact the lives of </w:t>
      </w:r>
      <w:r w:rsidR="000D7674" w:rsidRPr="004D4022">
        <w:rPr>
          <w:rFonts w:ascii="Trebuchet MS" w:hAnsi="Trebuchet MS" w:cs="Arial"/>
          <w:b/>
          <w:bCs/>
          <w:sz w:val="24"/>
          <w:szCs w:val="24"/>
        </w:rPr>
        <w:t xml:space="preserve">families in </w:t>
      </w:r>
      <w:r w:rsidR="00D619E4" w:rsidRPr="004D4022">
        <w:rPr>
          <w:rFonts w:ascii="Trebuchet MS" w:hAnsi="Trebuchet MS" w:cs="Arial"/>
          <w:b/>
          <w:bCs/>
          <w:sz w:val="24"/>
          <w:szCs w:val="24"/>
        </w:rPr>
        <w:t>our</w:t>
      </w:r>
      <w:r w:rsidR="00D619E4">
        <w:rPr>
          <w:rFonts w:ascii="Trebuchet MS" w:hAnsi="Trebuchet MS" w:cs="Arial"/>
          <w:b/>
          <w:bCs/>
          <w:sz w:val="24"/>
          <w:szCs w:val="24"/>
        </w:rPr>
        <w:t xml:space="preserve"> community at the grass roots level.</w:t>
      </w:r>
    </w:p>
    <w:p w14:paraId="6629ADA2" w14:textId="77777777" w:rsidR="00DD2EE0" w:rsidRDefault="00DD2EE0" w:rsidP="00D619E4">
      <w:pPr>
        <w:rPr>
          <w:rFonts w:ascii="Trebuchet MS" w:hAnsi="Trebuchet MS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620"/>
        <w:gridCol w:w="1530"/>
        <w:gridCol w:w="1807"/>
        <w:gridCol w:w="1642"/>
        <w:gridCol w:w="1642"/>
      </w:tblGrid>
      <w:tr w:rsidR="00997CC7" w:rsidRPr="000419E3" w14:paraId="35D16820" w14:textId="77777777" w:rsidTr="001C5291">
        <w:tc>
          <w:tcPr>
            <w:tcW w:w="2335" w:type="dxa"/>
          </w:tcPr>
          <w:p w14:paraId="30B2C292" w14:textId="4E226918" w:rsidR="00997CC7" w:rsidRPr="000419E3" w:rsidRDefault="00997CC7" w:rsidP="005903A5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0419E3">
              <w:rPr>
                <w:rFonts w:ascii="Trebuchet MS" w:hAnsi="Trebuchet MS" w:cs="Arial"/>
                <w:b/>
                <w:bCs/>
                <w:sz w:val="24"/>
                <w:szCs w:val="24"/>
              </w:rPr>
              <w:t>S</w:t>
            </w:r>
            <w:r w:rsidR="00C51D88">
              <w:rPr>
                <w:rFonts w:ascii="Trebuchet MS" w:hAnsi="Trebuchet MS" w:cs="Arial"/>
                <w:b/>
                <w:bCs/>
                <w:sz w:val="24"/>
                <w:szCs w:val="24"/>
              </w:rPr>
              <w:t>PONSORSHIP</w:t>
            </w:r>
          </w:p>
          <w:p w14:paraId="0D582090" w14:textId="1168047B" w:rsidR="00997CC7" w:rsidRDefault="00051F54" w:rsidP="005903A5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>L</w:t>
            </w:r>
            <w:r w:rsidR="00C51D88">
              <w:rPr>
                <w:rFonts w:ascii="Trebuchet MS" w:hAnsi="Trebuchet MS" w:cs="Arial"/>
                <w:b/>
                <w:bCs/>
                <w:sz w:val="24"/>
                <w:szCs w:val="24"/>
              </w:rPr>
              <w:t>EVELS</w:t>
            </w:r>
          </w:p>
          <w:p w14:paraId="54DF304E" w14:textId="7B6FC088" w:rsidR="00051F54" w:rsidRPr="000419E3" w:rsidRDefault="00051F54" w:rsidP="005903A5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114D154D" w14:textId="77777777" w:rsidR="00997CC7" w:rsidRPr="000419E3" w:rsidRDefault="00997CC7" w:rsidP="005903A5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0419E3">
              <w:rPr>
                <w:rFonts w:ascii="Trebuchet MS" w:hAnsi="Trebuchet MS" w:cs="Arial"/>
                <w:b/>
                <w:bCs/>
                <w:sz w:val="24"/>
                <w:szCs w:val="24"/>
              </w:rPr>
              <w:t>BRONZE</w:t>
            </w:r>
          </w:p>
          <w:p w14:paraId="5536F334" w14:textId="77777777" w:rsidR="00997CC7" w:rsidRPr="000419E3" w:rsidRDefault="00997CC7" w:rsidP="005903A5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</w:p>
          <w:p w14:paraId="381CEFA0" w14:textId="77777777" w:rsidR="00997CC7" w:rsidRPr="000419E3" w:rsidRDefault="00997CC7" w:rsidP="005903A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0419E3">
              <w:rPr>
                <w:rFonts w:ascii="Trebuchet MS" w:hAnsi="Trebuchet MS" w:cs="Arial"/>
                <w:b/>
                <w:bCs/>
                <w:sz w:val="24"/>
                <w:szCs w:val="24"/>
              </w:rPr>
              <w:t>$250</w:t>
            </w:r>
          </w:p>
        </w:tc>
        <w:tc>
          <w:tcPr>
            <w:tcW w:w="1530" w:type="dxa"/>
          </w:tcPr>
          <w:p w14:paraId="4921AFE1" w14:textId="77777777" w:rsidR="00997CC7" w:rsidRPr="000419E3" w:rsidRDefault="00997CC7" w:rsidP="005903A5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0419E3">
              <w:rPr>
                <w:rFonts w:ascii="Trebuchet MS" w:hAnsi="Trebuchet MS" w:cs="Arial"/>
                <w:b/>
                <w:bCs/>
                <w:sz w:val="24"/>
                <w:szCs w:val="24"/>
              </w:rPr>
              <w:t>COPPER</w:t>
            </w:r>
          </w:p>
          <w:p w14:paraId="2C653404" w14:textId="77777777" w:rsidR="00997CC7" w:rsidRPr="000419E3" w:rsidRDefault="00997CC7" w:rsidP="005903A5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</w:p>
          <w:p w14:paraId="418938CC" w14:textId="77777777" w:rsidR="00997CC7" w:rsidRPr="000419E3" w:rsidRDefault="00997CC7" w:rsidP="005903A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0419E3">
              <w:rPr>
                <w:rFonts w:ascii="Trebuchet MS" w:hAnsi="Trebuchet MS" w:cs="Arial"/>
                <w:b/>
                <w:bCs/>
                <w:sz w:val="24"/>
                <w:szCs w:val="24"/>
              </w:rPr>
              <w:t>$500</w:t>
            </w:r>
          </w:p>
        </w:tc>
        <w:tc>
          <w:tcPr>
            <w:tcW w:w="1807" w:type="dxa"/>
          </w:tcPr>
          <w:p w14:paraId="4854BE8E" w14:textId="77777777" w:rsidR="00997CC7" w:rsidRPr="000419E3" w:rsidRDefault="00997CC7" w:rsidP="005903A5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0419E3">
              <w:rPr>
                <w:rFonts w:ascii="Trebuchet MS" w:hAnsi="Trebuchet MS" w:cs="Arial"/>
                <w:b/>
                <w:bCs/>
                <w:sz w:val="24"/>
                <w:szCs w:val="24"/>
              </w:rPr>
              <w:t>SILVER</w:t>
            </w:r>
          </w:p>
          <w:p w14:paraId="761F1C42" w14:textId="77777777" w:rsidR="00997CC7" w:rsidRPr="000419E3" w:rsidRDefault="00997CC7" w:rsidP="005903A5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</w:p>
          <w:p w14:paraId="228C058B" w14:textId="77777777" w:rsidR="00997CC7" w:rsidRPr="000419E3" w:rsidRDefault="00997CC7" w:rsidP="005903A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0419E3">
              <w:rPr>
                <w:rFonts w:ascii="Trebuchet MS" w:hAnsi="Trebuchet MS" w:cs="Arial"/>
                <w:b/>
                <w:bCs/>
                <w:sz w:val="24"/>
                <w:szCs w:val="24"/>
              </w:rPr>
              <w:t>$1,000</w:t>
            </w:r>
          </w:p>
        </w:tc>
        <w:tc>
          <w:tcPr>
            <w:tcW w:w="1642" w:type="dxa"/>
          </w:tcPr>
          <w:p w14:paraId="70BD58D2" w14:textId="77777777" w:rsidR="00997CC7" w:rsidRPr="000419E3" w:rsidRDefault="00997CC7" w:rsidP="005903A5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0419E3">
              <w:rPr>
                <w:rFonts w:ascii="Trebuchet MS" w:hAnsi="Trebuchet MS" w:cs="Arial"/>
                <w:b/>
                <w:bCs/>
                <w:sz w:val="24"/>
                <w:szCs w:val="24"/>
              </w:rPr>
              <w:t>GOLD</w:t>
            </w:r>
          </w:p>
          <w:p w14:paraId="2B055A64" w14:textId="77777777" w:rsidR="00997CC7" w:rsidRPr="000419E3" w:rsidRDefault="00997CC7" w:rsidP="005903A5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</w:p>
          <w:p w14:paraId="0769699A" w14:textId="77777777" w:rsidR="00997CC7" w:rsidRPr="000419E3" w:rsidRDefault="00997CC7" w:rsidP="005903A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0419E3">
              <w:rPr>
                <w:rFonts w:ascii="Trebuchet MS" w:hAnsi="Trebuchet MS" w:cs="Arial"/>
                <w:b/>
                <w:bCs/>
                <w:sz w:val="24"/>
                <w:szCs w:val="24"/>
              </w:rPr>
              <w:t>$2,500</w:t>
            </w:r>
          </w:p>
        </w:tc>
        <w:tc>
          <w:tcPr>
            <w:tcW w:w="1642" w:type="dxa"/>
          </w:tcPr>
          <w:p w14:paraId="7204E00E" w14:textId="77777777" w:rsidR="00997CC7" w:rsidRPr="000419E3" w:rsidRDefault="00997CC7" w:rsidP="005903A5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0419E3">
              <w:rPr>
                <w:rFonts w:ascii="Trebuchet MS" w:hAnsi="Trebuchet MS" w:cs="Arial"/>
                <w:b/>
                <w:bCs/>
                <w:sz w:val="24"/>
                <w:szCs w:val="24"/>
              </w:rPr>
              <w:t>PLATINUM</w:t>
            </w:r>
          </w:p>
          <w:p w14:paraId="4014723F" w14:textId="77777777" w:rsidR="00997CC7" w:rsidRPr="000419E3" w:rsidRDefault="00997CC7" w:rsidP="005903A5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</w:p>
          <w:p w14:paraId="6B6FA9C9" w14:textId="77777777" w:rsidR="00997CC7" w:rsidRPr="000419E3" w:rsidRDefault="00997CC7" w:rsidP="005903A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0419E3">
              <w:rPr>
                <w:rFonts w:ascii="Trebuchet MS" w:hAnsi="Trebuchet MS" w:cs="Arial"/>
                <w:b/>
                <w:bCs/>
                <w:sz w:val="24"/>
                <w:szCs w:val="24"/>
              </w:rPr>
              <w:t>$5,000</w:t>
            </w:r>
          </w:p>
        </w:tc>
      </w:tr>
      <w:tr w:rsidR="00997CC7" w:rsidRPr="000419E3" w14:paraId="5EB09B17" w14:textId="77777777" w:rsidTr="001C5291">
        <w:tc>
          <w:tcPr>
            <w:tcW w:w="2335" w:type="dxa"/>
          </w:tcPr>
          <w:p w14:paraId="3D9460E0" w14:textId="08E5FBA6" w:rsidR="00997CC7" w:rsidRPr="000419E3" w:rsidRDefault="00997CC7" w:rsidP="00051F54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0419E3">
              <w:rPr>
                <w:rFonts w:ascii="Trebuchet MS" w:hAnsi="Trebuchet MS" w:cs="Arial"/>
                <w:b/>
                <w:bCs/>
                <w:sz w:val="24"/>
                <w:szCs w:val="24"/>
              </w:rPr>
              <w:t>TWCR Website</w:t>
            </w:r>
          </w:p>
          <w:p w14:paraId="005555A2" w14:textId="77777777" w:rsidR="00997CC7" w:rsidRPr="000419E3" w:rsidRDefault="00997CC7" w:rsidP="00051F54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  <w:p w14:paraId="64C2DCAD" w14:textId="77777777" w:rsidR="00997CC7" w:rsidRPr="000419E3" w:rsidRDefault="00997CC7" w:rsidP="00051F54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0419E3">
              <w:rPr>
                <w:rFonts w:ascii="Trebuchet MS" w:hAnsi="Trebuchet MS" w:cs="Arial"/>
                <w:sz w:val="24"/>
                <w:szCs w:val="24"/>
              </w:rPr>
              <w:t>Recognition on the following webpages</w:t>
            </w:r>
          </w:p>
        </w:tc>
        <w:tc>
          <w:tcPr>
            <w:tcW w:w="1620" w:type="dxa"/>
          </w:tcPr>
          <w:p w14:paraId="2298B4DD" w14:textId="77777777" w:rsidR="00997CC7" w:rsidRPr="000419E3" w:rsidRDefault="00997CC7" w:rsidP="005903A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5F463E" w14:textId="77777777" w:rsidR="00997CC7" w:rsidRPr="000419E3" w:rsidRDefault="00997CC7" w:rsidP="005903A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  <w:p w14:paraId="7D16AF0E" w14:textId="77777777" w:rsidR="00997CC7" w:rsidRPr="000419E3" w:rsidRDefault="00997CC7" w:rsidP="005903A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6A46B9EC" w14:textId="77777777" w:rsidR="00997CC7" w:rsidRPr="000419E3" w:rsidRDefault="00997CC7" w:rsidP="005903A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0419E3">
              <w:rPr>
                <w:rFonts w:ascii="Trebuchet MS" w:hAnsi="Trebuchet MS" w:cs="Arial"/>
                <w:sz w:val="24"/>
                <w:szCs w:val="24"/>
              </w:rPr>
              <w:t>√</w:t>
            </w:r>
          </w:p>
          <w:p w14:paraId="36578D18" w14:textId="2EABA4FE" w:rsidR="00997CC7" w:rsidRPr="000419E3" w:rsidRDefault="00997CC7" w:rsidP="005903A5">
            <w:pPr>
              <w:rPr>
                <w:rFonts w:ascii="Trebuchet MS" w:hAnsi="Trebuchet MS" w:cs="Arial"/>
                <w:sz w:val="24"/>
                <w:szCs w:val="24"/>
              </w:rPr>
            </w:pPr>
            <w:r w:rsidRPr="000419E3">
              <w:rPr>
                <w:rFonts w:ascii="Trebuchet MS" w:hAnsi="Trebuchet MS" w:cs="Arial"/>
                <w:sz w:val="24"/>
                <w:szCs w:val="24"/>
              </w:rPr>
              <w:t xml:space="preserve">Associated </w:t>
            </w:r>
            <w:r w:rsidR="00051F54">
              <w:rPr>
                <w:rFonts w:ascii="Trebuchet MS" w:hAnsi="Trebuchet MS" w:cs="Arial"/>
                <w:sz w:val="24"/>
                <w:szCs w:val="24"/>
              </w:rPr>
              <w:t>committee</w:t>
            </w:r>
            <w:r w:rsidRPr="000419E3">
              <w:rPr>
                <w:rFonts w:ascii="Trebuchet MS" w:hAnsi="Trebuchet MS" w:cs="Arial"/>
                <w:sz w:val="24"/>
                <w:szCs w:val="24"/>
              </w:rPr>
              <w:t xml:space="preserve"> or event </w:t>
            </w:r>
            <w:r w:rsidR="001C5291">
              <w:rPr>
                <w:rFonts w:ascii="Trebuchet MS" w:hAnsi="Trebuchet MS" w:cs="Arial"/>
                <w:sz w:val="24"/>
                <w:szCs w:val="24"/>
              </w:rPr>
              <w:t>p</w:t>
            </w:r>
            <w:r w:rsidRPr="000419E3">
              <w:rPr>
                <w:rFonts w:ascii="Trebuchet MS" w:hAnsi="Trebuchet MS" w:cs="Arial"/>
                <w:sz w:val="24"/>
                <w:szCs w:val="24"/>
              </w:rPr>
              <w:t>age</w:t>
            </w:r>
          </w:p>
        </w:tc>
        <w:tc>
          <w:tcPr>
            <w:tcW w:w="1642" w:type="dxa"/>
          </w:tcPr>
          <w:p w14:paraId="57CC9CF2" w14:textId="77777777" w:rsidR="00997CC7" w:rsidRPr="000419E3" w:rsidRDefault="00997CC7" w:rsidP="005903A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0419E3">
              <w:rPr>
                <w:rFonts w:ascii="Trebuchet MS" w:hAnsi="Trebuchet MS" w:cs="Arial"/>
                <w:sz w:val="24"/>
                <w:szCs w:val="24"/>
              </w:rPr>
              <w:t>√</w:t>
            </w:r>
          </w:p>
          <w:p w14:paraId="5FADD7D7" w14:textId="77777777" w:rsidR="00997CC7" w:rsidRPr="000419E3" w:rsidRDefault="00997CC7" w:rsidP="005903A5">
            <w:pPr>
              <w:rPr>
                <w:rFonts w:ascii="Trebuchet MS" w:hAnsi="Trebuchet MS" w:cs="Arial"/>
                <w:sz w:val="24"/>
                <w:szCs w:val="24"/>
              </w:rPr>
            </w:pPr>
            <w:r w:rsidRPr="000419E3">
              <w:rPr>
                <w:rFonts w:ascii="Trebuchet MS" w:hAnsi="Trebuchet MS" w:cs="Arial"/>
                <w:sz w:val="24"/>
                <w:szCs w:val="24"/>
              </w:rPr>
              <w:t>Home Page with your logo link</w:t>
            </w:r>
          </w:p>
          <w:p w14:paraId="2B3E2A79" w14:textId="77777777" w:rsidR="00997CC7" w:rsidRPr="000419E3" w:rsidRDefault="00997CC7" w:rsidP="005903A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642" w:type="dxa"/>
          </w:tcPr>
          <w:p w14:paraId="0AF035DB" w14:textId="77777777" w:rsidR="00997CC7" w:rsidRPr="000419E3" w:rsidRDefault="00997CC7" w:rsidP="005903A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0419E3">
              <w:rPr>
                <w:rFonts w:ascii="Trebuchet MS" w:hAnsi="Trebuchet MS" w:cs="Arial"/>
                <w:sz w:val="24"/>
                <w:szCs w:val="24"/>
              </w:rPr>
              <w:t>√</w:t>
            </w:r>
          </w:p>
          <w:p w14:paraId="3C4EDA7E" w14:textId="77777777" w:rsidR="00997CC7" w:rsidRPr="000419E3" w:rsidRDefault="00997CC7" w:rsidP="005903A5">
            <w:pPr>
              <w:rPr>
                <w:rFonts w:ascii="Trebuchet MS" w:hAnsi="Trebuchet MS" w:cs="Arial"/>
                <w:sz w:val="24"/>
                <w:szCs w:val="24"/>
              </w:rPr>
            </w:pPr>
            <w:r w:rsidRPr="000419E3">
              <w:rPr>
                <w:rFonts w:ascii="Trebuchet MS" w:hAnsi="Trebuchet MS" w:cs="Arial"/>
                <w:sz w:val="24"/>
                <w:szCs w:val="24"/>
              </w:rPr>
              <w:t>Home Page with your logo link</w:t>
            </w:r>
          </w:p>
          <w:p w14:paraId="3820D5A3" w14:textId="77777777" w:rsidR="00997CC7" w:rsidRPr="000419E3" w:rsidRDefault="00997CC7" w:rsidP="005903A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997CC7" w:rsidRPr="000419E3" w14:paraId="1D846C97" w14:textId="77777777" w:rsidTr="001C5291">
        <w:tc>
          <w:tcPr>
            <w:tcW w:w="2335" w:type="dxa"/>
          </w:tcPr>
          <w:p w14:paraId="3D7746C8" w14:textId="282E7D5E" w:rsidR="00051F54" w:rsidRPr="001C5291" w:rsidRDefault="00997CC7" w:rsidP="001C5291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0419E3">
              <w:rPr>
                <w:rFonts w:ascii="Trebuchet MS" w:hAnsi="Trebuchet MS" w:cs="Arial"/>
                <w:b/>
                <w:bCs/>
                <w:sz w:val="24"/>
                <w:szCs w:val="24"/>
              </w:rPr>
              <w:t>TWCR</w:t>
            </w:r>
            <w:r w:rsidR="00083208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 </w:t>
            </w:r>
            <w:r w:rsidR="00051F54">
              <w:rPr>
                <w:rFonts w:ascii="Trebuchet MS" w:hAnsi="Trebuchet MS" w:cs="Arial"/>
                <w:b/>
                <w:bCs/>
                <w:sz w:val="24"/>
                <w:szCs w:val="24"/>
              </w:rPr>
              <w:t>M</w:t>
            </w:r>
            <w:r w:rsidRPr="000419E3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edia </w:t>
            </w:r>
            <w:r w:rsidR="004D4022">
              <w:rPr>
                <w:rFonts w:ascii="Trebuchet MS" w:hAnsi="Trebuchet MS" w:cs="Arial"/>
                <w:b/>
                <w:bCs/>
                <w:sz w:val="24"/>
                <w:szCs w:val="24"/>
              </w:rPr>
              <w:t>O</w:t>
            </w:r>
            <w:r w:rsidRPr="000419E3">
              <w:rPr>
                <w:rFonts w:ascii="Trebuchet MS" w:hAnsi="Trebuchet MS" w:cs="Arial"/>
                <w:b/>
                <w:bCs/>
                <w:sz w:val="24"/>
                <w:szCs w:val="24"/>
              </w:rPr>
              <w:t>utreach</w:t>
            </w:r>
          </w:p>
        </w:tc>
        <w:tc>
          <w:tcPr>
            <w:tcW w:w="1620" w:type="dxa"/>
          </w:tcPr>
          <w:p w14:paraId="52862007" w14:textId="77777777" w:rsidR="00997CC7" w:rsidRDefault="00997CC7" w:rsidP="005903A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  <w:p w14:paraId="23E340CC" w14:textId="7E87979D" w:rsidR="00901444" w:rsidRPr="000419E3" w:rsidRDefault="00901444" w:rsidP="005903A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0419E3">
              <w:rPr>
                <w:rFonts w:ascii="Trebuchet MS" w:hAnsi="Trebuchet MS" w:cs="Arial"/>
                <w:sz w:val="24"/>
                <w:szCs w:val="24"/>
              </w:rPr>
              <w:t>√</w:t>
            </w:r>
          </w:p>
        </w:tc>
        <w:tc>
          <w:tcPr>
            <w:tcW w:w="1530" w:type="dxa"/>
          </w:tcPr>
          <w:p w14:paraId="6039994A" w14:textId="77777777" w:rsidR="00997CC7" w:rsidRPr="000419E3" w:rsidRDefault="00997CC7" w:rsidP="005903A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  <w:p w14:paraId="1CBA9B27" w14:textId="77777777" w:rsidR="00997CC7" w:rsidRPr="000419E3" w:rsidRDefault="00997CC7" w:rsidP="005903A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0419E3">
              <w:rPr>
                <w:rFonts w:ascii="Trebuchet MS" w:hAnsi="Trebuchet MS" w:cs="Arial"/>
                <w:sz w:val="24"/>
                <w:szCs w:val="24"/>
              </w:rPr>
              <w:t>√</w:t>
            </w:r>
          </w:p>
        </w:tc>
        <w:tc>
          <w:tcPr>
            <w:tcW w:w="1807" w:type="dxa"/>
          </w:tcPr>
          <w:p w14:paraId="3DDEF6E4" w14:textId="77777777" w:rsidR="00997CC7" w:rsidRPr="000419E3" w:rsidRDefault="00997CC7" w:rsidP="005903A5">
            <w:pPr>
              <w:rPr>
                <w:rFonts w:ascii="Trebuchet MS" w:hAnsi="Trebuchet MS" w:cs="Arial"/>
                <w:sz w:val="24"/>
                <w:szCs w:val="24"/>
              </w:rPr>
            </w:pPr>
          </w:p>
          <w:p w14:paraId="2DB26CDC" w14:textId="77777777" w:rsidR="00997CC7" w:rsidRPr="000419E3" w:rsidRDefault="00997CC7" w:rsidP="005903A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0419E3">
              <w:rPr>
                <w:rFonts w:ascii="Trebuchet MS" w:hAnsi="Trebuchet MS" w:cs="Arial"/>
                <w:sz w:val="24"/>
                <w:szCs w:val="24"/>
              </w:rPr>
              <w:t>√</w:t>
            </w:r>
          </w:p>
        </w:tc>
        <w:tc>
          <w:tcPr>
            <w:tcW w:w="1642" w:type="dxa"/>
          </w:tcPr>
          <w:p w14:paraId="3106FA35" w14:textId="77777777" w:rsidR="00997CC7" w:rsidRPr="000419E3" w:rsidRDefault="00997CC7" w:rsidP="005903A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  <w:p w14:paraId="73B98543" w14:textId="77777777" w:rsidR="00997CC7" w:rsidRPr="000419E3" w:rsidRDefault="00997CC7" w:rsidP="005903A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0419E3">
              <w:rPr>
                <w:rFonts w:ascii="Trebuchet MS" w:hAnsi="Trebuchet MS" w:cs="Arial"/>
                <w:sz w:val="24"/>
                <w:szCs w:val="24"/>
              </w:rPr>
              <w:t>√</w:t>
            </w:r>
          </w:p>
        </w:tc>
        <w:tc>
          <w:tcPr>
            <w:tcW w:w="1642" w:type="dxa"/>
          </w:tcPr>
          <w:p w14:paraId="2F3A5C84" w14:textId="77777777" w:rsidR="00997CC7" w:rsidRPr="000419E3" w:rsidRDefault="00997CC7" w:rsidP="005903A5">
            <w:pPr>
              <w:rPr>
                <w:rFonts w:ascii="Trebuchet MS" w:hAnsi="Trebuchet MS" w:cs="Arial"/>
                <w:sz w:val="24"/>
                <w:szCs w:val="24"/>
              </w:rPr>
            </w:pPr>
          </w:p>
          <w:p w14:paraId="6CFC137C" w14:textId="77777777" w:rsidR="00997CC7" w:rsidRPr="000419E3" w:rsidRDefault="00997CC7" w:rsidP="005903A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0419E3">
              <w:rPr>
                <w:rFonts w:ascii="Trebuchet MS" w:hAnsi="Trebuchet MS" w:cs="Arial"/>
                <w:sz w:val="24"/>
                <w:szCs w:val="24"/>
              </w:rPr>
              <w:t>√</w:t>
            </w:r>
          </w:p>
        </w:tc>
      </w:tr>
      <w:tr w:rsidR="00997CC7" w:rsidRPr="000419E3" w14:paraId="43874E11" w14:textId="77777777" w:rsidTr="001C5291">
        <w:tc>
          <w:tcPr>
            <w:tcW w:w="2335" w:type="dxa"/>
          </w:tcPr>
          <w:p w14:paraId="7ED50266" w14:textId="7A6AD90B" w:rsidR="00051F54" w:rsidRPr="006B7E4F" w:rsidRDefault="00051F54" w:rsidP="001C5291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>Y</w:t>
            </w:r>
            <w:r w:rsidR="006B7E4F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our Logo </w:t>
            </w: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>at TWCR Fundraising E</w:t>
            </w:r>
            <w:r w:rsidR="006B7E4F">
              <w:rPr>
                <w:rFonts w:ascii="Trebuchet MS" w:hAnsi="Trebuchet MS" w:cs="Arial"/>
                <w:b/>
                <w:bCs/>
                <w:sz w:val="24"/>
                <w:szCs w:val="24"/>
              </w:rPr>
              <w:t>vents</w:t>
            </w:r>
          </w:p>
        </w:tc>
        <w:tc>
          <w:tcPr>
            <w:tcW w:w="1620" w:type="dxa"/>
          </w:tcPr>
          <w:p w14:paraId="3E202A45" w14:textId="77777777" w:rsidR="00997CC7" w:rsidRDefault="00997CC7" w:rsidP="005903A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  <w:p w14:paraId="4CCA0AF9" w14:textId="7481C7A8" w:rsidR="006B7E4F" w:rsidRPr="000419E3" w:rsidRDefault="006B7E4F" w:rsidP="005903A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0419E3">
              <w:rPr>
                <w:rFonts w:ascii="Trebuchet MS" w:hAnsi="Trebuchet MS" w:cs="Arial"/>
                <w:sz w:val="24"/>
                <w:szCs w:val="24"/>
              </w:rPr>
              <w:t>√</w:t>
            </w:r>
          </w:p>
        </w:tc>
        <w:tc>
          <w:tcPr>
            <w:tcW w:w="1530" w:type="dxa"/>
          </w:tcPr>
          <w:p w14:paraId="667ADBA5" w14:textId="77777777" w:rsidR="00997CC7" w:rsidRDefault="00997CC7" w:rsidP="005903A5">
            <w:pPr>
              <w:rPr>
                <w:rFonts w:ascii="Trebuchet MS" w:hAnsi="Trebuchet MS" w:cs="Arial"/>
                <w:sz w:val="24"/>
                <w:szCs w:val="24"/>
              </w:rPr>
            </w:pPr>
          </w:p>
          <w:p w14:paraId="7E13DF79" w14:textId="1A6C4A62" w:rsidR="006B7E4F" w:rsidRPr="000419E3" w:rsidRDefault="006B7E4F" w:rsidP="006B7E4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0419E3">
              <w:rPr>
                <w:rFonts w:ascii="Trebuchet MS" w:hAnsi="Trebuchet MS" w:cs="Arial"/>
                <w:sz w:val="24"/>
                <w:szCs w:val="24"/>
              </w:rPr>
              <w:t>√</w:t>
            </w:r>
          </w:p>
        </w:tc>
        <w:tc>
          <w:tcPr>
            <w:tcW w:w="1807" w:type="dxa"/>
          </w:tcPr>
          <w:p w14:paraId="70F76CE9" w14:textId="77777777" w:rsidR="00997CC7" w:rsidRDefault="00997CC7" w:rsidP="006B7E4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  <w:p w14:paraId="2051F4B5" w14:textId="5F1A24BF" w:rsidR="006B7E4F" w:rsidRPr="000419E3" w:rsidRDefault="006B7E4F" w:rsidP="006B7E4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0419E3">
              <w:rPr>
                <w:rFonts w:ascii="Trebuchet MS" w:hAnsi="Trebuchet MS" w:cs="Arial"/>
                <w:sz w:val="24"/>
                <w:szCs w:val="24"/>
              </w:rPr>
              <w:t>√</w:t>
            </w:r>
          </w:p>
        </w:tc>
        <w:tc>
          <w:tcPr>
            <w:tcW w:w="1642" w:type="dxa"/>
          </w:tcPr>
          <w:p w14:paraId="79418D2F" w14:textId="77777777" w:rsidR="00997CC7" w:rsidRDefault="00997CC7" w:rsidP="006B7E4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  <w:p w14:paraId="5294DEFD" w14:textId="62D22A0D" w:rsidR="006B7E4F" w:rsidRPr="000419E3" w:rsidRDefault="006B7E4F" w:rsidP="006B7E4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0419E3">
              <w:rPr>
                <w:rFonts w:ascii="Trebuchet MS" w:hAnsi="Trebuchet MS" w:cs="Arial"/>
                <w:sz w:val="24"/>
                <w:szCs w:val="24"/>
              </w:rPr>
              <w:t>√</w:t>
            </w:r>
          </w:p>
        </w:tc>
        <w:tc>
          <w:tcPr>
            <w:tcW w:w="1642" w:type="dxa"/>
          </w:tcPr>
          <w:p w14:paraId="390BADC2" w14:textId="77777777" w:rsidR="00997CC7" w:rsidRDefault="00997CC7" w:rsidP="006B7E4F">
            <w:pPr>
              <w:rPr>
                <w:rFonts w:ascii="Trebuchet MS" w:hAnsi="Trebuchet MS" w:cs="Arial"/>
                <w:sz w:val="24"/>
                <w:szCs w:val="24"/>
              </w:rPr>
            </w:pPr>
          </w:p>
          <w:p w14:paraId="673DA8F3" w14:textId="1015CBEA" w:rsidR="006B7E4F" w:rsidRPr="000419E3" w:rsidRDefault="006B7E4F" w:rsidP="006B7E4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0419E3">
              <w:rPr>
                <w:rFonts w:ascii="Trebuchet MS" w:hAnsi="Trebuchet MS" w:cs="Arial"/>
                <w:sz w:val="24"/>
                <w:szCs w:val="24"/>
              </w:rPr>
              <w:t>√</w:t>
            </w:r>
          </w:p>
        </w:tc>
      </w:tr>
      <w:tr w:rsidR="00997CC7" w:rsidRPr="000419E3" w14:paraId="160469E7" w14:textId="77777777" w:rsidTr="001C5291">
        <w:tc>
          <w:tcPr>
            <w:tcW w:w="2335" w:type="dxa"/>
          </w:tcPr>
          <w:p w14:paraId="4CC21186" w14:textId="01EA2E05" w:rsidR="00997CC7" w:rsidRPr="00D619E4" w:rsidRDefault="00997CC7" w:rsidP="00D619E4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0419E3">
              <w:rPr>
                <w:rFonts w:ascii="Trebuchet MS" w:hAnsi="Trebuchet MS" w:cs="Arial"/>
                <w:b/>
                <w:bCs/>
                <w:sz w:val="24"/>
                <w:szCs w:val="24"/>
              </w:rPr>
              <w:t>Presidential Recognition</w:t>
            </w:r>
            <w:r w:rsidR="009C15D9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 at Events</w:t>
            </w:r>
          </w:p>
        </w:tc>
        <w:tc>
          <w:tcPr>
            <w:tcW w:w="1620" w:type="dxa"/>
          </w:tcPr>
          <w:p w14:paraId="6651ABC6" w14:textId="77777777" w:rsidR="00051F54" w:rsidRDefault="00051F54" w:rsidP="00051F54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  <w:p w14:paraId="4C27154D" w14:textId="10BBA223" w:rsidR="00051F54" w:rsidRPr="000419E3" w:rsidRDefault="00051F54" w:rsidP="00051F54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0419E3">
              <w:rPr>
                <w:rFonts w:ascii="Trebuchet MS" w:hAnsi="Trebuchet MS" w:cs="Arial"/>
                <w:sz w:val="24"/>
                <w:szCs w:val="24"/>
              </w:rPr>
              <w:t>√</w:t>
            </w:r>
          </w:p>
        </w:tc>
        <w:tc>
          <w:tcPr>
            <w:tcW w:w="1530" w:type="dxa"/>
          </w:tcPr>
          <w:p w14:paraId="216B934B" w14:textId="77777777" w:rsidR="00997CC7" w:rsidRDefault="00997CC7" w:rsidP="00051F54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  <w:p w14:paraId="1268F9BA" w14:textId="36FE6031" w:rsidR="00051F54" w:rsidRPr="000419E3" w:rsidRDefault="00051F54" w:rsidP="00051F54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0419E3">
              <w:rPr>
                <w:rFonts w:ascii="Trebuchet MS" w:hAnsi="Trebuchet MS" w:cs="Arial"/>
                <w:sz w:val="24"/>
                <w:szCs w:val="24"/>
              </w:rPr>
              <w:t>√</w:t>
            </w:r>
          </w:p>
        </w:tc>
        <w:tc>
          <w:tcPr>
            <w:tcW w:w="1807" w:type="dxa"/>
          </w:tcPr>
          <w:p w14:paraId="0BD7E121" w14:textId="77777777" w:rsidR="00997CC7" w:rsidRDefault="00997CC7" w:rsidP="005903A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  <w:p w14:paraId="6041045F" w14:textId="73E46C6D" w:rsidR="00051F54" w:rsidRPr="000419E3" w:rsidRDefault="00051F54" w:rsidP="005903A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0419E3">
              <w:rPr>
                <w:rFonts w:ascii="Trebuchet MS" w:hAnsi="Trebuchet MS" w:cs="Arial"/>
                <w:sz w:val="24"/>
                <w:szCs w:val="24"/>
              </w:rPr>
              <w:t>√</w:t>
            </w:r>
          </w:p>
        </w:tc>
        <w:tc>
          <w:tcPr>
            <w:tcW w:w="1642" w:type="dxa"/>
          </w:tcPr>
          <w:p w14:paraId="794DAAC3" w14:textId="77777777" w:rsidR="00997CC7" w:rsidRDefault="00997CC7" w:rsidP="005903A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  <w:p w14:paraId="3951AC5E" w14:textId="339CE0D1" w:rsidR="00051F54" w:rsidRPr="000419E3" w:rsidRDefault="00051F54" w:rsidP="005903A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0419E3">
              <w:rPr>
                <w:rFonts w:ascii="Trebuchet MS" w:hAnsi="Trebuchet MS" w:cs="Arial"/>
                <w:sz w:val="24"/>
                <w:szCs w:val="24"/>
              </w:rPr>
              <w:t>√</w:t>
            </w:r>
          </w:p>
        </w:tc>
        <w:tc>
          <w:tcPr>
            <w:tcW w:w="1642" w:type="dxa"/>
          </w:tcPr>
          <w:p w14:paraId="56607DBD" w14:textId="77777777" w:rsidR="00997CC7" w:rsidRDefault="00997CC7" w:rsidP="005903A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  <w:p w14:paraId="0D4E75A8" w14:textId="4EC48CBC" w:rsidR="00051F54" w:rsidRPr="000419E3" w:rsidRDefault="00051F54" w:rsidP="005903A5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0419E3">
              <w:rPr>
                <w:rFonts w:ascii="Trebuchet MS" w:hAnsi="Trebuchet MS" w:cs="Arial"/>
                <w:sz w:val="24"/>
                <w:szCs w:val="24"/>
              </w:rPr>
              <w:t>√</w:t>
            </w:r>
          </w:p>
        </w:tc>
      </w:tr>
    </w:tbl>
    <w:p w14:paraId="20AD7433" w14:textId="77777777" w:rsidR="008063EE" w:rsidRDefault="008063EE" w:rsidP="00997CC7">
      <w:pPr>
        <w:rPr>
          <w:rFonts w:ascii="Trebuchet MS" w:hAnsi="Trebuchet MS" w:cs="Arial"/>
          <w:sz w:val="24"/>
          <w:szCs w:val="24"/>
        </w:rPr>
      </w:pPr>
      <w:bookmarkStart w:id="1" w:name="_Hlk166401466"/>
    </w:p>
    <w:p w14:paraId="7ED77DF6" w14:textId="0446F013" w:rsidR="00051F54" w:rsidRDefault="00997CC7" w:rsidP="00997CC7">
      <w:pPr>
        <w:rPr>
          <w:rFonts w:ascii="Trebuchet MS" w:hAnsi="Trebuchet MS" w:cs="Arial"/>
          <w:sz w:val="24"/>
          <w:szCs w:val="24"/>
        </w:rPr>
      </w:pPr>
      <w:r w:rsidRPr="000419E3">
        <w:rPr>
          <w:rFonts w:ascii="Trebuchet MS" w:hAnsi="Trebuchet MS" w:cs="Arial"/>
          <w:sz w:val="24"/>
          <w:szCs w:val="24"/>
        </w:rPr>
        <w:t xml:space="preserve">All categories of </w:t>
      </w:r>
      <w:r w:rsidR="004D4022">
        <w:rPr>
          <w:rFonts w:ascii="Trebuchet MS" w:hAnsi="Trebuchet MS" w:cs="Arial"/>
          <w:sz w:val="24"/>
          <w:szCs w:val="24"/>
        </w:rPr>
        <w:t>s</w:t>
      </w:r>
      <w:r w:rsidRPr="000419E3">
        <w:rPr>
          <w:rFonts w:ascii="Trebuchet MS" w:hAnsi="Trebuchet MS" w:cs="Arial"/>
          <w:sz w:val="24"/>
          <w:szCs w:val="24"/>
        </w:rPr>
        <w:t xml:space="preserve">ponsorship will be for a period of one calendar year from the date of receipt of donation. </w:t>
      </w:r>
      <w:r w:rsidR="004D4022" w:rsidRPr="004D4022">
        <w:rPr>
          <w:rFonts w:ascii="Trebuchet MS" w:hAnsi="Trebuchet MS" w:cs="Arial"/>
          <w:sz w:val="24"/>
          <w:szCs w:val="24"/>
        </w:rPr>
        <w:t xml:space="preserve">The Club has three fundraising events planned where you will receive special publicity: Holiday Gala, Winter Games, and Spring Special. </w:t>
      </w:r>
      <w:r w:rsidR="004D4022">
        <w:rPr>
          <w:rFonts w:ascii="Trebuchet MS" w:hAnsi="Trebuchet MS" w:cs="Arial"/>
          <w:sz w:val="24"/>
          <w:szCs w:val="24"/>
        </w:rPr>
        <w:t xml:space="preserve">The Club will offer any </w:t>
      </w:r>
      <w:r w:rsidR="004D4022" w:rsidRPr="004D4022">
        <w:rPr>
          <w:rFonts w:ascii="Trebuchet MS" w:hAnsi="Trebuchet MS" w:cs="Arial"/>
          <w:sz w:val="24"/>
          <w:szCs w:val="24"/>
        </w:rPr>
        <w:t xml:space="preserve">additional opportunities for participation to club </w:t>
      </w:r>
      <w:r w:rsidR="004D4022">
        <w:rPr>
          <w:rFonts w:ascii="Trebuchet MS" w:hAnsi="Trebuchet MS" w:cs="Arial"/>
          <w:sz w:val="24"/>
          <w:szCs w:val="24"/>
        </w:rPr>
        <w:t>s</w:t>
      </w:r>
      <w:r w:rsidR="004D4022" w:rsidRPr="004D4022">
        <w:rPr>
          <w:rFonts w:ascii="Trebuchet MS" w:hAnsi="Trebuchet MS" w:cs="Arial"/>
          <w:sz w:val="24"/>
          <w:szCs w:val="24"/>
        </w:rPr>
        <w:t>ponsors first.</w:t>
      </w:r>
    </w:p>
    <w:p w14:paraId="44E97305" w14:textId="31DBD0C1" w:rsidR="008B3161" w:rsidRDefault="00B10C79" w:rsidP="00997CC7">
      <w:pPr>
        <w:rPr>
          <w:rFonts w:ascii="Trebuchet MS" w:hAnsi="Trebuchet MS" w:cs="Arial"/>
          <w:sz w:val="24"/>
          <w:szCs w:val="24"/>
        </w:rPr>
      </w:pPr>
      <w:r w:rsidRPr="000419E3">
        <w:rPr>
          <w:rFonts w:ascii="Trebuchet MS" w:hAnsi="Trebuchet MS" w:cs="Arial"/>
          <w:sz w:val="24"/>
          <w:szCs w:val="24"/>
        </w:rPr>
        <w:t>In-kind contributions are most welcome</w:t>
      </w:r>
      <w:r w:rsidR="00051F54">
        <w:rPr>
          <w:rFonts w:ascii="Trebuchet MS" w:hAnsi="Trebuchet MS" w:cs="Arial"/>
          <w:sz w:val="24"/>
          <w:szCs w:val="24"/>
        </w:rPr>
        <w:t xml:space="preserve"> and recognized at corresponding levels</w:t>
      </w:r>
      <w:r w:rsidR="004D4022">
        <w:rPr>
          <w:rFonts w:ascii="Trebuchet MS" w:hAnsi="Trebuchet MS" w:cs="Arial"/>
          <w:sz w:val="24"/>
          <w:szCs w:val="24"/>
        </w:rPr>
        <w:t xml:space="preserve"> listed above</w:t>
      </w:r>
      <w:r w:rsidRPr="000419E3">
        <w:rPr>
          <w:rFonts w:ascii="Trebuchet MS" w:hAnsi="Trebuchet MS" w:cs="Arial"/>
          <w:sz w:val="24"/>
          <w:szCs w:val="24"/>
        </w:rPr>
        <w:t>.</w:t>
      </w:r>
      <w:r w:rsidR="008B3161">
        <w:rPr>
          <w:rFonts w:ascii="Trebuchet MS" w:hAnsi="Trebuchet MS" w:cs="Arial"/>
          <w:sz w:val="24"/>
          <w:szCs w:val="24"/>
        </w:rPr>
        <w:t xml:space="preserve"> </w:t>
      </w:r>
    </w:p>
    <w:p w14:paraId="025D22A1" w14:textId="77777777" w:rsidR="00DD2EE0" w:rsidRDefault="00DD2EE0" w:rsidP="00AE2743">
      <w:pPr>
        <w:spacing w:after="0" w:line="240" w:lineRule="auto"/>
        <w:rPr>
          <w:rFonts w:ascii="Trebuchet MS" w:eastAsia="Times New Roman" w:hAnsi="Trebuchet MS"/>
          <w:i/>
          <w:iCs/>
          <w:sz w:val="24"/>
          <w:szCs w:val="24"/>
          <w:u w:val="single"/>
        </w:rPr>
      </w:pPr>
    </w:p>
    <w:p w14:paraId="1078DD81" w14:textId="26937786" w:rsidR="00AE2743" w:rsidRPr="000419E3" w:rsidRDefault="00AE2743" w:rsidP="00AE2743">
      <w:pPr>
        <w:spacing w:after="0" w:line="240" w:lineRule="auto"/>
        <w:rPr>
          <w:rFonts w:ascii="Trebuchet MS" w:eastAsia="Times New Roman" w:hAnsi="Trebuchet MS"/>
          <w:sz w:val="24"/>
          <w:szCs w:val="24"/>
        </w:rPr>
      </w:pPr>
      <w:r w:rsidRPr="000419E3">
        <w:rPr>
          <w:rFonts w:ascii="Trebuchet MS" w:eastAsia="Times New Roman" w:hAnsi="Trebuchet MS"/>
          <w:i/>
          <w:iCs/>
          <w:sz w:val="24"/>
          <w:szCs w:val="24"/>
          <w:u w:val="single"/>
        </w:rPr>
        <w:t>The Woman’s Club of Raleigh</w:t>
      </w:r>
      <w:r>
        <w:rPr>
          <w:rFonts w:ascii="Trebuchet MS" w:eastAsia="Times New Roman" w:hAnsi="Trebuchet MS"/>
          <w:sz w:val="24"/>
          <w:szCs w:val="24"/>
        </w:rPr>
        <w:t xml:space="preserve"> is a 501(c)(3)</w:t>
      </w:r>
      <w:r w:rsidR="002654EE">
        <w:rPr>
          <w:rFonts w:ascii="Trebuchet MS" w:eastAsia="Times New Roman" w:hAnsi="Trebuchet MS"/>
          <w:sz w:val="24"/>
          <w:szCs w:val="24"/>
        </w:rPr>
        <w:t xml:space="preserve"> organization. </w:t>
      </w:r>
      <w:r w:rsidR="002654EE" w:rsidRPr="000419E3">
        <w:rPr>
          <w:rFonts w:ascii="Trebuchet MS" w:eastAsia="Times New Roman" w:hAnsi="Trebuchet MS"/>
          <w:sz w:val="24"/>
          <w:szCs w:val="24"/>
        </w:rPr>
        <w:t xml:space="preserve">Tax Identification Number: </w:t>
      </w:r>
      <w:r w:rsidR="002654EE" w:rsidRPr="000419E3">
        <w:rPr>
          <w:rFonts w:ascii="Trebuchet MS" w:hAnsi="Trebuchet MS" w:cs="Arial"/>
          <w:sz w:val="24"/>
          <w:szCs w:val="24"/>
          <w:u w:val="single"/>
        </w:rPr>
        <w:t>56-6061486</w:t>
      </w:r>
      <w:r w:rsidR="002654EE">
        <w:rPr>
          <w:rFonts w:ascii="Trebuchet MS" w:hAnsi="Trebuchet MS" w:cs="Arial"/>
          <w:sz w:val="24"/>
          <w:szCs w:val="24"/>
          <w:u w:val="single"/>
        </w:rPr>
        <w:t>.</w:t>
      </w:r>
      <w:r w:rsidRPr="000419E3">
        <w:rPr>
          <w:rFonts w:ascii="Trebuchet MS" w:eastAsia="Times New Roman" w:hAnsi="Trebuchet MS"/>
          <w:sz w:val="24"/>
          <w:szCs w:val="24"/>
        </w:rPr>
        <w:t xml:space="preserve"> 3300 Woman’s Club Drive, Raleigh NC 27612</w:t>
      </w:r>
      <w:r w:rsidR="002654EE">
        <w:rPr>
          <w:rFonts w:ascii="Trebuchet MS" w:eastAsia="Times New Roman" w:hAnsi="Trebuchet MS"/>
          <w:sz w:val="24"/>
          <w:szCs w:val="24"/>
        </w:rPr>
        <w:t xml:space="preserve">, </w:t>
      </w:r>
      <w:hyperlink r:id="rId8" w:history="1">
        <w:r w:rsidR="002654EE" w:rsidRPr="000419E3">
          <w:rPr>
            <w:rStyle w:val="Hyperlink"/>
            <w:rFonts w:ascii="Trebuchet MS" w:eastAsia="Times New Roman" w:hAnsi="Trebuchet MS"/>
            <w:sz w:val="24"/>
            <w:szCs w:val="24"/>
          </w:rPr>
          <w:t>www.womansclubofraleigh.org</w:t>
        </w:r>
      </w:hyperlink>
    </w:p>
    <w:p w14:paraId="17354D5E" w14:textId="77777777" w:rsidR="00AE2743" w:rsidRDefault="00AE2743" w:rsidP="00997CC7">
      <w:pPr>
        <w:rPr>
          <w:rFonts w:ascii="Trebuchet MS" w:hAnsi="Trebuchet MS" w:cs="Arial"/>
          <w:sz w:val="24"/>
          <w:szCs w:val="24"/>
        </w:rPr>
      </w:pPr>
    </w:p>
    <w:p w14:paraId="7FF5148B" w14:textId="382DCD83" w:rsidR="00D619E4" w:rsidRPr="000419E3" w:rsidRDefault="00AE2743" w:rsidP="00C40828">
      <w:pPr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For additional information or to donate, </w:t>
      </w:r>
      <w:r w:rsidR="002654EE">
        <w:rPr>
          <w:rFonts w:ascii="Trebuchet MS" w:hAnsi="Trebuchet MS" w:cs="Arial"/>
          <w:sz w:val="24"/>
          <w:szCs w:val="24"/>
        </w:rPr>
        <w:t>contact</w:t>
      </w:r>
      <w:r w:rsidR="004D4022">
        <w:rPr>
          <w:rFonts w:ascii="Trebuchet MS" w:hAnsi="Trebuchet MS" w:cs="Arial"/>
          <w:sz w:val="24"/>
          <w:szCs w:val="24"/>
        </w:rPr>
        <w:t xml:space="preserve"> </w:t>
      </w:r>
      <w:r w:rsidR="008063EE" w:rsidRPr="000419E3">
        <w:rPr>
          <w:rFonts w:ascii="Trebuchet MS" w:eastAsia="Times New Roman" w:hAnsi="Trebuchet MS"/>
          <w:sz w:val="24"/>
          <w:szCs w:val="24"/>
        </w:rPr>
        <w:t>Julia Carpenter</w:t>
      </w:r>
      <w:r w:rsidR="004D4022">
        <w:rPr>
          <w:rFonts w:ascii="Trebuchet MS" w:eastAsia="Times New Roman" w:hAnsi="Trebuchet MS"/>
          <w:sz w:val="24"/>
          <w:szCs w:val="24"/>
        </w:rPr>
        <w:t>,</w:t>
      </w:r>
      <w:r w:rsidR="008063EE" w:rsidRPr="000419E3">
        <w:rPr>
          <w:rFonts w:ascii="Trebuchet MS" w:eastAsia="Times New Roman" w:hAnsi="Trebuchet MS"/>
          <w:sz w:val="24"/>
          <w:szCs w:val="24"/>
        </w:rPr>
        <w:t xml:space="preserve"> TWCR Fundraising &amp; Development Chair: </w:t>
      </w:r>
      <w:bookmarkEnd w:id="1"/>
      <w:r w:rsidR="006B37B8">
        <w:rPr>
          <w:rFonts w:ascii="Trebuchet MS" w:eastAsia="Times New Roman" w:hAnsi="Trebuchet MS"/>
          <w:sz w:val="24"/>
          <w:szCs w:val="24"/>
        </w:rPr>
        <w:fldChar w:fldCharType="begin"/>
      </w:r>
      <w:r w:rsidR="006B37B8">
        <w:rPr>
          <w:rFonts w:ascii="Trebuchet MS" w:eastAsia="Times New Roman" w:hAnsi="Trebuchet MS"/>
          <w:sz w:val="24"/>
          <w:szCs w:val="24"/>
        </w:rPr>
        <w:instrText>HYPERLINK "mailto:TWCR-Sponsorship@womansclubofraleigh.org"</w:instrText>
      </w:r>
      <w:r w:rsidR="006B37B8">
        <w:rPr>
          <w:rFonts w:ascii="Trebuchet MS" w:eastAsia="Times New Roman" w:hAnsi="Trebuchet MS"/>
          <w:sz w:val="24"/>
          <w:szCs w:val="24"/>
        </w:rPr>
      </w:r>
      <w:r w:rsidR="006B37B8">
        <w:rPr>
          <w:rFonts w:ascii="Trebuchet MS" w:eastAsia="Times New Roman" w:hAnsi="Trebuchet MS"/>
          <w:sz w:val="24"/>
          <w:szCs w:val="24"/>
        </w:rPr>
        <w:fldChar w:fldCharType="separate"/>
      </w:r>
      <w:r w:rsidR="006B37B8" w:rsidRPr="00C26394">
        <w:rPr>
          <w:rStyle w:val="Hyperlink"/>
          <w:rFonts w:ascii="Trebuchet MS" w:eastAsia="Times New Roman" w:hAnsi="Trebuchet MS"/>
          <w:sz w:val="24"/>
          <w:szCs w:val="24"/>
        </w:rPr>
        <w:t>TWCR-Sponsorship@womansclubofraleigh.org</w:t>
      </w:r>
      <w:r w:rsidR="006B37B8">
        <w:rPr>
          <w:rFonts w:ascii="Trebuchet MS" w:eastAsia="Times New Roman" w:hAnsi="Trebuchet MS"/>
          <w:sz w:val="24"/>
          <w:szCs w:val="24"/>
        </w:rPr>
        <w:fldChar w:fldCharType="end"/>
      </w:r>
      <w:r w:rsidR="006B37B8">
        <w:rPr>
          <w:rFonts w:ascii="Trebuchet MS" w:eastAsia="Times New Roman" w:hAnsi="Trebuchet MS"/>
          <w:sz w:val="24"/>
          <w:szCs w:val="24"/>
        </w:rPr>
        <w:t xml:space="preserve"> </w:t>
      </w:r>
    </w:p>
    <w:p w14:paraId="6F4CCC79" w14:textId="77777777" w:rsidR="00DD2EE0" w:rsidRDefault="00DD2EE0" w:rsidP="002A3881">
      <w:pPr>
        <w:rPr>
          <w:rFonts w:ascii="Trebuchet MS" w:eastAsia="Times New Roman" w:hAnsi="Trebuchet MS"/>
          <w:b/>
          <w:bCs/>
          <w:sz w:val="24"/>
          <w:szCs w:val="24"/>
        </w:rPr>
      </w:pPr>
    </w:p>
    <w:p w14:paraId="7315868E" w14:textId="6A98499C" w:rsidR="00F1478D" w:rsidRDefault="00F1478D" w:rsidP="002A3881">
      <w:pPr>
        <w:rPr>
          <w:rFonts w:ascii="Trebuchet MS" w:eastAsia="Times New Roman" w:hAnsi="Trebuchet MS"/>
          <w:b/>
          <w:bCs/>
          <w:sz w:val="24"/>
          <w:szCs w:val="24"/>
        </w:rPr>
      </w:pPr>
      <w:r>
        <w:rPr>
          <w:rFonts w:ascii="Trebuchet MS" w:eastAsia="Times New Roman" w:hAnsi="Trebuchet MS"/>
          <w:b/>
          <w:bCs/>
          <w:sz w:val="24"/>
          <w:szCs w:val="24"/>
        </w:rPr>
        <w:t>BENEFITS OF SPONSORSHIP:</w:t>
      </w:r>
    </w:p>
    <w:p w14:paraId="7101F97D" w14:textId="77777777" w:rsidR="00C40828" w:rsidRDefault="00F1478D" w:rsidP="002A3881">
      <w:pPr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</w:rPr>
        <w:t>Your support of The Woman’s Club of Raleigh (TWCR) means that you will be supporting the larger local community. TWCR provide</w:t>
      </w:r>
      <w:r w:rsidR="00A66F7F">
        <w:rPr>
          <w:rFonts w:ascii="Trebuchet MS" w:eastAsia="Times New Roman" w:hAnsi="Trebuchet MS"/>
          <w:sz w:val="24"/>
          <w:szCs w:val="24"/>
        </w:rPr>
        <w:t>s</w:t>
      </w:r>
      <w:r>
        <w:rPr>
          <w:rFonts w:ascii="Trebuchet MS" w:eastAsia="Times New Roman" w:hAnsi="Trebuchet MS"/>
          <w:sz w:val="24"/>
          <w:szCs w:val="24"/>
        </w:rPr>
        <w:t xml:space="preserve"> direct support to the community through our own programs and through our support of other local non-profits. As a valued community partner since 1904, TWCR and its members volunteer, fundraise and donate</w:t>
      </w:r>
      <w:r w:rsidR="00A66F7F">
        <w:rPr>
          <w:rFonts w:ascii="Trebuchet MS" w:eastAsia="Times New Roman" w:hAnsi="Trebuchet MS"/>
          <w:sz w:val="24"/>
          <w:szCs w:val="24"/>
        </w:rPr>
        <w:t xml:space="preserve"> for the betterment of our community. </w:t>
      </w:r>
      <w:r>
        <w:rPr>
          <w:rFonts w:ascii="Trebuchet MS" w:eastAsia="Times New Roman" w:hAnsi="Trebuchet MS"/>
          <w:sz w:val="24"/>
          <w:szCs w:val="24"/>
        </w:rPr>
        <w:t xml:space="preserve">In turn, your support of TWCR and our programs will be visible in the larger community through our publicity efforts. </w:t>
      </w:r>
    </w:p>
    <w:p w14:paraId="42BBA912" w14:textId="67F700E2" w:rsidR="00F1478D" w:rsidRPr="00F1478D" w:rsidRDefault="00BA0E6E" w:rsidP="002A3881">
      <w:pPr>
        <w:rPr>
          <w:rFonts w:ascii="Trebuchet MS" w:eastAsia="Times New Roman" w:hAnsi="Trebuchet MS"/>
          <w:sz w:val="24"/>
          <w:szCs w:val="24"/>
        </w:rPr>
      </w:pPr>
      <w:r w:rsidRPr="000419E3">
        <w:rPr>
          <w:rFonts w:cs="Arial"/>
          <w:noProof/>
        </w:rPr>
        <w:drawing>
          <wp:anchor distT="0" distB="0" distL="114300" distR="114300" simplePos="0" relativeHeight="251661312" behindDoc="1" locked="0" layoutInCell="1" allowOverlap="1" wp14:anchorId="7185AEDF" wp14:editId="0F9A2447">
            <wp:simplePos x="0" y="0"/>
            <wp:positionH relativeFrom="column">
              <wp:posOffset>5476875</wp:posOffset>
            </wp:positionH>
            <wp:positionV relativeFrom="paragraph">
              <wp:posOffset>14605</wp:posOffset>
            </wp:positionV>
            <wp:extent cx="899160" cy="842010"/>
            <wp:effectExtent l="0" t="0" r="0" b="0"/>
            <wp:wrapTight wrapText="bothSides">
              <wp:wrapPolygon edited="0">
                <wp:start x="0" y="0"/>
                <wp:lineTo x="0" y="21014"/>
                <wp:lineTo x="21051" y="21014"/>
                <wp:lineTo x="21051" y="0"/>
                <wp:lineTo x="0" y="0"/>
              </wp:wrapPolygon>
            </wp:wrapTight>
            <wp:docPr id="503447493" name="Picture 2" descr="A blue circle with white text and acor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447493" name="Picture 2" descr="A blue circle with white text and acorns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828">
        <w:rPr>
          <w:rFonts w:ascii="Trebuchet MS" w:eastAsia="Times New Roman" w:hAnsi="Trebuchet MS"/>
          <w:sz w:val="24"/>
          <w:szCs w:val="24"/>
        </w:rPr>
        <w:t xml:space="preserve">These are </w:t>
      </w:r>
      <w:r w:rsidR="00714E71">
        <w:rPr>
          <w:rFonts w:ascii="Trebuchet MS" w:eastAsia="Times New Roman" w:hAnsi="Trebuchet MS"/>
          <w:sz w:val="24"/>
          <w:szCs w:val="24"/>
        </w:rPr>
        <w:t>representative</w:t>
      </w:r>
      <w:r w:rsidR="00C40828">
        <w:rPr>
          <w:rFonts w:ascii="Trebuchet MS" w:eastAsia="Times New Roman" w:hAnsi="Trebuchet MS"/>
          <w:sz w:val="24"/>
          <w:szCs w:val="24"/>
        </w:rPr>
        <w:t xml:space="preserve"> activities of The Woman’s Club of Raleigh that you would be supporting:</w:t>
      </w:r>
    </w:p>
    <w:p w14:paraId="6FA1378B" w14:textId="77777777" w:rsidR="00DD2EE0" w:rsidRDefault="00A66F7F" w:rsidP="00DD2EE0">
      <w:pPr>
        <w:spacing w:after="0" w:line="240" w:lineRule="auto"/>
        <w:rPr>
          <w:rFonts w:ascii="Trebuchet MS" w:eastAsia="Times New Roman" w:hAnsi="Trebuchet MS"/>
          <w:sz w:val="24"/>
          <w:szCs w:val="24"/>
          <w:u w:val="single"/>
        </w:rPr>
      </w:pPr>
      <w:r w:rsidRPr="00714E71">
        <w:rPr>
          <w:rFonts w:ascii="Trebuchet MS" w:eastAsia="Times New Roman" w:hAnsi="Trebuchet MS"/>
          <w:sz w:val="24"/>
          <w:szCs w:val="24"/>
          <w:u w:val="single"/>
        </w:rPr>
        <w:t>Scholarships and Grants</w:t>
      </w:r>
    </w:p>
    <w:p w14:paraId="007BBD9D" w14:textId="6A8E495C" w:rsidR="00310B6C" w:rsidRPr="00DD2EE0" w:rsidRDefault="00A66F7F" w:rsidP="00DD2EE0">
      <w:pPr>
        <w:pStyle w:val="ListParagraph"/>
        <w:numPr>
          <w:ilvl w:val="0"/>
          <w:numId w:val="11"/>
        </w:numPr>
        <w:spacing w:after="0" w:line="240" w:lineRule="auto"/>
        <w:rPr>
          <w:rFonts w:ascii="Trebuchet MS" w:eastAsia="Times New Roman" w:hAnsi="Trebuchet MS"/>
          <w:sz w:val="24"/>
          <w:szCs w:val="24"/>
        </w:rPr>
      </w:pPr>
      <w:r w:rsidRPr="00DD2EE0">
        <w:rPr>
          <w:rFonts w:ascii="Trebuchet MS" w:eastAsia="Times New Roman" w:hAnsi="Trebuchet MS"/>
          <w:sz w:val="24"/>
          <w:szCs w:val="24"/>
        </w:rPr>
        <w:t>TWCR awards</w:t>
      </w:r>
      <w:r w:rsidR="008063EE" w:rsidRPr="00DD2EE0">
        <w:rPr>
          <w:rFonts w:ascii="Trebuchet MS" w:eastAsia="Times New Roman" w:hAnsi="Trebuchet MS"/>
          <w:sz w:val="24"/>
          <w:szCs w:val="24"/>
        </w:rPr>
        <w:t xml:space="preserve"> scholarships</w:t>
      </w:r>
      <w:r w:rsidR="00310B6C" w:rsidRPr="00DD2EE0">
        <w:rPr>
          <w:rFonts w:ascii="Trebuchet MS" w:eastAsia="Times New Roman" w:hAnsi="Trebuchet MS"/>
          <w:sz w:val="24"/>
          <w:szCs w:val="24"/>
        </w:rPr>
        <w:t xml:space="preserve"> </w:t>
      </w:r>
      <w:r w:rsidRPr="00DD2EE0">
        <w:rPr>
          <w:rFonts w:ascii="Trebuchet MS" w:eastAsia="Times New Roman" w:hAnsi="Trebuchet MS"/>
          <w:sz w:val="24"/>
          <w:szCs w:val="24"/>
        </w:rPr>
        <w:t>to</w:t>
      </w:r>
      <w:r w:rsidR="00310B6C" w:rsidRPr="00DD2EE0">
        <w:rPr>
          <w:rFonts w:ascii="Trebuchet MS" w:eastAsia="Times New Roman" w:hAnsi="Trebuchet MS"/>
          <w:sz w:val="24"/>
          <w:szCs w:val="24"/>
        </w:rPr>
        <w:t xml:space="preserve"> </w:t>
      </w:r>
      <w:r w:rsidRPr="00DD2EE0">
        <w:rPr>
          <w:rFonts w:ascii="Trebuchet MS" w:eastAsia="Times New Roman" w:hAnsi="Trebuchet MS"/>
          <w:sz w:val="24"/>
          <w:szCs w:val="24"/>
        </w:rPr>
        <w:t xml:space="preserve">graduating </w:t>
      </w:r>
      <w:r w:rsidR="00310B6C" w:rsidRPr="00DD2EE0">
        <w:rPr>
          <w:rFonts w:ascii="Trebuchet MS" w:eastAsia="Times New Roman" w:hAnsi="Trebuchet MS"/>
          <w:sz w:val="24"/>
          <w:szCs w:val="24"/>
        </w:rPr>
        <w:t xml:space="preserve">high school seniors and </w:t>
      </w:r>
      <w:r w:rsidRPr="00DD2EE0">
        <w:rPr>
          <w:rFonts w:ascii="Trebuchet MS" w:eastAsia="Times New Roman" w:hAnsi="Trebuchet MS"/>
          <w:sz w:val="24"/>
          <w:szCs w:val="24"/>
        </w:rPr>
        <w:t>to mature women</w:t>
      </w:r>
      <w:r w:rsidR="00310B6C" w:rsidRPr="00DD2EE0">
        <w:rPr>
          <w:rFonts w:ascii="Trebuchet MS" w:eastAsia="Times New Roman" w:hAnsi="Trebuchet MS"/>
          <w:sz w:val="24"/>
          <w:szCs w:val="24"/>
        </w:rPr>
        <w:t xml:space="preserve"> returning </w:t>
      </w:r>
      <w:r w:rsidR="00F741AF" w:rsidRPr="00DD2EE0">
        <w:rPr>
          <w:rFonts w:ascii="Trebuchet MS" w:eastAsia="Times New Roman" w:hAnsi="Trebuchet MS"/>
          <w:sz w:val="24"/>
          <w:szCs w:val="24"/>
        </w:rPr>
        <w:tab/>
      </w:r>
      <w:r w:rsidR="00310B6C" w:rsidRPr="00DD2EE0">
        <w:rPr>
          <w:rFonts w:ascii="Trebuchet MS" w:eastAsia="Times New Roman" w:hAnsi="Trebuchet MS"/>
          <w:sz w:val="24"/>
          <w:szCs w:val="24"/>
        </w:rPr>
        <w:t>to school</w:t>
      </w:r>
    </w:p>
    <w:p w14:paraId="13CD0A57" w14:textId="45F37251" w:rsidR="00310B6C" w:rsidRPr="00714E71" w:rsidRDefault="00310B6C" w:rsidP="00714E71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rebuchet MS" w:eastAsia="Times New Roman" w:hAnsi="Trebuchet MS"/>
          <w:sz w:val="24"/>
          <w:szCs w:val="24"/>
          <w:u w:val="single"/>
        </w:rPr>
      </w:pPr>
      <w:r w:rsidRPr="00714E71">
        <w:rPr>
          <w:rFonts w:ascii="Trebuchet MS" w:eastAsia="Times New Roman" w:hAnsi="Trebuchet MS"/>
          <w:sz w:val="24"/>
          <w:szCs w:val="24"/>
        </w:rPr>
        <w:t xml:space="preserve">TWCR </w:t>
      </w:r>
      <w:r w:rsidR="008063EE" w:rsidRPr="00714E71">
        <w:rPr>
          <w:rFonts w:ascii="Trebuchet MS" w:eastAsia="Times New Roman" w:hAnsi="Trebuchet MS"/>
          <w:sz w:val="24"/>
          <w:szCs w:val="24"/>
        </w:rPr>
        <w:t xml:space="preserve">awards </w:t>
      </w:r>
      <w:r w:rsidR="00410C13" w:rsidRPr="00714E71">
        <w:rPr>
          <w:rFonts w:ascii="Trebuchet MS" w:eastAsia="Times New Roman" w:hAnsi="Trebuchet MS"/>
          <w:sz w:val="24"/>
          <w:szCs w:val="24"/>
        </w:rPr>
        <w:t xml:space="preserve">financial </w:t>
      </w:r>
      <w:r w:rsidR="008063EE" w:rsidRPr="00714E71">
        <w:rPr>
          <w:rFonts w:ascii="Trebuchet MS" w:eastAsia="Times New Roman" w:hAnsi="Trebuchet MS"/>
          <w:sz w:val="24"/>
          <w:szCs w:val="24"/>
        </w:rPr>
        <w:t xml:space="preserve">grants </w:t>
      </w:r>
      <w:r w:rsidRPr="00714E71">
        <w:rPr>
          <w:rFonts w:ascii="Trebuchet MS" w:eastAsia="Times New Roman" w:hAnsi="Trebuchet MS"/>
          <w:sz w:val="24"/>
          <w:szCs w:val="24"/>
        </w:rPr>
        <w:t>to local non-profit organizations</w:t>
      </w:r>
      <w:r w:rsidR="00410C13" w:rsidRPr="00714E71">
        <w:rPr>
          <w:rFonts w:ascii="Trebuchet MS" w:eastAsia="Times New Roman" w:hAnsi="Trebuchet MS"/>
          <w:sz w:val="24"/>
          <w:szCs w:val="24"/>
        </w:rPr>
        <w:t xml:space="preserve">. </w:t>
      </w:r>
      <w:r w:rsidR="004F28C0">
        <w:rPr>
          <w:rFonts w:ascii="Trebuchet MS" w:eastAsia="Times New Roman" w:hAnsi="Trebuchet MS"/>
          <w:sz w:val="24"/>
          <w:szCs w:val="24"/>
        </w:rPr>
        <w:t xml:space="preserve">The club may provide volunteer </w:t>
      </w:r>
      <w:r w:rsidR="00410C13" w:rsidRPr="00714E71">
        <w:rPr>
          <w:rFonts w:ascii="Trebuchet MS" w:eastAsia="Times New Roman" w:hAnsi="Trebuchet MS"/>
          <w:sz w:val="24"/>
          <w:szCs w:val="24"/>
        </w:rPr>
        <w:t>support to the organization as well.</w:t>
      </w:r>
    </w:p>
    <w:p w14:paraId="038C6FBB" w14:textId="77777777" w:rsidR="00DD2EE0" w:rsidRDefault="00410C13" w:rsidP="00DD2EE0">
      <w:pPr>
        <w:spacing w:after="0" w:line="240" w:lineRule="auto"/>
        <w:rPr>
          <w:rFonts w:ascii="Trebuchet MS" w:eastAsia="Times New Roman" w:hAnsi="Trebuchet MS"/>
          <w:sz w:val="24"/>
          <w:szCs w:val="24"/>
          <w:u w:val="single"/>
        </w:rPr>
      </w:pPr>
      <w:r w:rsidRPr="00714E71">
        <w:rPr>
          <w:rFonts w:ascii="Trebuchet MS" w:eastAsia="Times New Roman" w:hAnsi="Trebuchet MS"/>
          <w:sz w:val="24"/>
          <w:szCs w:val="24"/>
          <w:u w:val="single"/>
        </w:rPr>
        <w:t>Community Engagement</w:t>
      </w:r>
      <w:bookmarkStart w:id="2" w:name="_Hlk165474321"/>
    </w:p>
    <w:p w14:paraId="70E0A905" w14:textId="6979DFD2" w:rsidR="00410C13" w:rsidRPr="00DD2EE0" w:rsidRDefault="008063EE" w:rsidP="00DD2EE0">
      <w:pPr>
        <w:pStyle w:val="ListParagraph"/>
        <w:numPr>
          <w:ilvl w:val="0"/>
          <w:numId w:val="16"/>
        </w:numPr>
        <w:spacing w:after="0" w:line="240" w:lineRule="auto"/>
        <w:rPr>
          <w:rFonts w:ascii="Trebuchet MS" w:eastAsia="Times New Roman" w:hAnsi="Trebuchet MS"/>
          <w:sz w:val="24"/>
          <w:szCs w:val="24"/>
        </w:rPr>
      </w:pPr>
      <w:r w:rsidRPr="00DD2EE0">
        <w:rPr>
          <w:rFonts w:ascii="Trebuchet MS" w:eastAsia="Times New Roman" w:hAnsi="Trebuchet MS"/>
          <w:sz w:val="24"/>
          <w:szCs w:val="24"/>
        </w:rPr>
        <w:t xml:space="preserve">The </w:t>
      </w:r>
      <w:r w:rsidR="002A3881" w:rsidRPr="00DD2EE0">
        <w:rPr>
          <w:rFonts w:ascii="Trebuchet MS" w:eastAsia="Times New Roman" w:hAnsi="Trebuchet MS"/>
          <w:sz w:val="24"/>
          <w:szCs w:val="24"/>
        </w:rPr>
        <w:t>Foreign Policy Association</w:t>
      </w:r>
      <w:r w:rsidR="00410C13" w:rsidRPr="00DD2EE0">
        <w:rPr>
          <w:rFonts w:ascii="Trebuchet MS" w:eastAsia="Times New Roman" w:hAnsi="Trebuchet MS"/>
          <w:sz w:val="24"/>
          <w:szCs w:val="24"/>
        </w:rPr>
        <w:t>’s</w:t>
      </w:r>
      <w:r w:rsidR="002A3881" w:rsidRPr="00DD2EE0">
        <w:rPr>
          <w:rFonts w:ascii="Trebuchet MS" w:eastAsia="Times New Roman" w:hAnsi="Trebuchet MS"/>
          <w:sz w:val="24"/>
          <w:szCs w:val="24"/>
        </w:rPr>
        <w:t xml:space="preserve"> </w:t>
      </w:r>
      <w:r w:rsidR="002A3881" w:rsidRPr="00DD2EE0">
        <w:rPr>
          <w:rFonts w:ascii="Trebuchet MS" w:eastAsia="Times New Roman" w:hAnsi="Trebuchet MS"/>
          <w:i/>
          <w:iCs/>
          <w:sz w:val="24"/>
          <w:szCs w:val="24"/>
        </w:rPr>
        <w:t>Great Decisions</w:t>
      </w:r>
      <w:r w:rsidR="00887DAB" w:rsidRPr="00DD2EE0">
        <w:rPr>
          <w:rFonts w:ascii="Trebuchet MS" w:eastAsia="Times New Roman" w:hAnsi="Trebuchet MS"/>
          <w:sz w:val="24"/>
          <w:szCs w:val="24"/>
        </w:rPr>
        <w:t xml:space="preserve"> Series</w:t>
      </w:r>
      <w:r w:rsidR="00410C13" w:rsidRPr="00DD2EE0">
        <w:rPr>
          <w:rFonts w:ascii="Trebuchet MS" w:eastAsia="Times New Roman" w:hAnsi="Trebuchet MS"/>
          <w:sz w:val="24"/>
          <w:szCs w:val="24"/>
        </w:rPr>
        <w:t xml:space="preserve"> – open to the public</w:t>
      </w:r>
      <w:r w:rsidR="00887DAB" w:rsidRPr="00DD2EE0">
        <w:rPr>
          <w:rFonts w:ascii="Trebuchet MS" w:eastAsia="Times New Roman" w:hAnsi="Trebuchet MS"/>
          <w:sz w:val="24"/>
          <w:szCs w:val="24"/>
        </w:rPr>
        <w:t xml:space="preserve"> </w:t>
      </w:r>
    </w:p>
    <w:p w14:paraId="5FEA40EF" w14:textId="3596AFBD" w:rsidR="002A3881" w:rsidRPr="00714E71" w:rsidRDefault="002A3881" w:rsidP="00DD2EE0">
      <w:pPr>
        <w:pStyle w:val="ListParagraph"/>
        <w:numPr>
          <w:ilvl w:val="0"/>
          <w:numId w:val="12"/>
        </w:numPr>
        <w:spacing w:after="0" w:line="240" w:lineRule="auto"/>
        <w:rPr>
          <w:rFonts w:ascii="Trebuchet MS" w:eastAsia="Times New Roman" w:hAnsi="Trebuchet MS"/>
          <w:sz w:val="24"/>
          <w:szCs w:val="24"/>
        </w:rPr>
      </w:pPr>
      <w:r w:rsidRPr="00714E71">
        <w:rPr>
          <w:rFonts w:ascii="Trebuchet MS" w:eastAsia="Times New Roman" w:hAnsi="Trebuchet MS"/>
          <w:sz w:val="24"/>
          <w:szCs w:val="24"/>
        </w:rPr>
        <w:t xml:space="preserve">Voter </w:t>
      </w:r>
      <w:r w:rsidR="00410C13" w:rsidRPr="00714E71">
        <w:rPr>
          <w:rFonts w:ascii="Trebuchet MS" w:eastAsia="Times New Roman" w:hAnsi="Trebuchet MS"/>
          <w:sz w:val="24"/>
          <w:szCs w:val="24"/>
        </w:rPr>
        <w:t>r</w:t>
      </w:r>
      <w:r w:rsidRPr="00714E71">
        <w:rPr>
          <w:rFonts w:ascii="Trebuchet MS" w:eastAsia="Times New Roman" w:hAnsi="Trebuchet MS"/>
          <w:sz w:val="24"/>
          <w:szCs w:val="24"/>
        </w:rPr>
        <w:t>egistration</w:t>
      </w:r>
      <w:r w:rsidR="00333E75" w:rsidRPr="00714E71">
        <w:rPr>
          <w:rFonts w:ascii="Trebuchet MS" w:eastAsia="Times New Roman" w:hAnsi="Trebuchet MS"/>
          <w:sz w:val="24"/>
          <w:szCs w:val="24"/>
        </w:rPr>
        <w:t xml:space="preserve"> </w:t>
      </w:r>
      <w:r w:rsidR="00410C13" w:rsidRPr="00714E71">
        <w:rPr>
          <w:rFonts w:ascii="Trebuchet MS" w:eastAsia="Times New Roman" w:hAnsi="Trebuchet MS"/>
          <w:sz w:val="24"/>
          <w:szCs w:val="24"/>
        </w:rPr>
        <w:t>d</w:t>
      </w:r>
      <w:r w:rsidR="00333E75" w:rsidRPr="00714E71">
        <w:rPr>
          <w:rFonts w:ascii="Trebuchet MS" w:eastAsia="Times New Roman" w:hAnsi="Trebuchet MS"/>
          <w:sz w:val="24"/>
          <w:szCs w:val="24"/>
        </w:rPr>
        <w:t>rives</w:t>
      </w:r>
      <w:r w:rsidR="00887DAB" w:rsidRPr="00714E71">
        <w:rPr>
          <w:rFonts w:ascii="Trebuchet MS" w:eastAsia="Times New Roman" w:hAnsi="Trebuchet MS"/>
          <w:sz w:val="24"/>
          <w:szCs w:val="24"/>
        </w:rPr>
        <w:t xml:space="preserve"> </w:t>
      </w:r>
      <w:r w:rsidR="00410C13" w:rsidRPr="00714E71">
        <w:rPr>
          <w:rFonts w:ascii="Trebuchet MS" w:eastAsia="Times New Roman" w:hAnsi="Trebuchet MS"/>
          <w:sz w:val="24"/>
          <w:szCs w:val="24"/>
        </w:rPr>
        <w:t>throughout the community</w:t>
      </w:r>
      <w:r w:rsidR="00887DAB" w:rsidRPr="00714E71">
        <w:rPr>
          <w:rFonts w:ascii="Trebuchet MS" w:eastAsia="Times New Roman" w:hAnsi="Trebuchet MS"/>
          <w:sz w:val="24"/>
          <w:szCs w:val="24"/>
        </w:rPr>
        <w:t xml:space="preserve"> </w:t>
      </w:r>
      <w:r w:rsidR="008063EE" w:rsidRPr="00714E71">
        <w:rPr>
          <w:rFonts w:ascii="Trebuchet MS" w:eastAsia="Times New Roman" w:hAnsi="Trebuchet MS"/>
          <w:sz w:val="24"/>
          <w:szCs w:val="24"/>
        </w:rPr>
        <w:t xml:space="preserve">in support of </w:t>
      </w:r>
      <w:r w:rsidR="00887DAB" w:rsidRPr="00714E71">
        <w:rPr>
          <w:rFonts w:ascii="Trebuchet MS" w:eastAsia="Times New Roman" w:hAnsi="Trebuchet MS"/>
          <w:sz w:val="24"/>
          <w:szCs w:val="24"/>
        </w:rPr>
        <w:t>You can Vote NC</w:t>
      </w:r>
    </w:p>
    <w:p w14:paraId="5352CA88" w14:textId="66952DD8" w:rsidR="0067402C" w:rsidRPr="00714E71" w:rsidRDefault="00333E75" w:rsidP="00DD2EE0">
      <w:pPr>
        <w:pStyle w:val="ListParagraph"/>
        <w:numPr>
          <w:ilvl w:val="0"/>
          <w:numId w:val="12"/>
        </w:numPr>
        <w:spacing w:after="0" w:line="240" w:lineRule="auto"/>
        <w:rPr>
          <w:rFonts w:ascii="Trebuchet MS" w:eastAsia="Times New Roman" w:hAnsi="Trebuchet MS"/>
          <w:sz w:val="24"/>
          <w:szCs w:val="24"/>
        </w:rPr>
      </w:pPr>
      <w:r w:rsidRPr="00714E71">
        <w:rPr>
          <w:rFonts w:ascii="Trebuchet MS" w:eastAsia="Times New Roman" w:hAnsi="Trebuchet MS"/>
          <w:sz w:val="24"/>
          <w:szCs w:val="24"/>
        </w:rPr>
        <w:t>Food and clothing collection drives</w:t>
      </w:r>
      <w:r w:rsidR="00887DAB" w:rsidRPr="00714E71">
        <w:rPr>
          <w:rFonts w:ascii="Trebuchet MS" w:eastAsia="Times New Roman" w:hAnsi="Trebuchet MS"/>
          <w:sz w:val="24"/>
          <w:szCs w:val="24"/>
        </w:rPr>
        <w:t xml:space="preserve"> </w:t>
      </w:r>
      <w:r w:rsidR="00410C13" w:rsidRPr="00714E71">
        <w:rPr>
          <w:rFonts w:ascii="Trebuchet MS" w:eastAsia="Times New Roman" w:hAnsi="Trebuchet MS"/>
          <w:sz w:val="24"/>
          <w:szCs w:val="24"/>
        </w:rPr>
        <w:t>in collaboration with local organizations</w:t>
      </w:r>
      <w:r w:rsidR="00714E71" w:rsidRPr="00714E71">
        <w:rPr>
          <w:rFonts w:ascii="Trebuchet MS" w:eastAsia="Times New Roman" w:hAnsi="Trebuchet MS"/>
          <w:sz w:val="24"/>
          <w:szCs w:val="24"/>
        </w:rPr>
        <w:t xml:space="preserve">; </w:t>
      </w:r>
      <w:r w:rsidR="002A3881" w:rsidRPr="00714E71">
        <w:rPr>
          <w:rFonts w:ascii="Trebuchet MS" w:eastAsia="Times New Roman" w:hAnsi="Trebuchet MS"/>
          <w:sz w:val="24"/>
          <w:szCs w:val="24"/>
        </w:rPr>
        <w:t>USO</w:t>
      </w:r>
      <w:r w:rsidR="00B10C79" w:rsidRPr="00714E71">
        <w:rPr>
          <w:rFonts w:ascii="Trebuchet MS" w:eastAsia="Times New Roman" w:hAnsi="Trebuchet MS"/>
          <w:sz w:val="24"/>
          <w:szCs w:val="24"/>
        </w:rPr>
        <w:t xml:space="preserve"> projects</w:t>
      </w:r>
    </w:p>
    <w:p w14:paraId="372730A3" w14:textId="294D2A99" w:rsidR="0067402C" w:rsidRPr="00714E71" w:rsidRDefault="0067402C" w:rsidP="00DD2EE0">
      <w:pPr>
        <w:pStyle w:val="ListParagraph"/>
        <w:numPr>
          <w:ilvl w:val="0"/>
          <w:numId w:val="12"/>
        </w:numPr>
        <w:spacing w:after="0" w:line="240" w:lineRule="auto"/>
        <w:rPr>
          <w:rFonts w:ascii="Trebuchet MS" w:eastAsia="Times New Roman" w:hAnsi="Trebuchet MS"/>
          <w:sz w:val="24"/>
          <w:szCs w:val="24"/>
        </w:rPr>
      </w:pPr>
      <w:r w:rsidRPr="00714E71">
        <w:rPr>
          <w:rFonts w:ascii="Trebuchet MS" w:eastAsia="Times New Roman" w:hAnsi="Trebuchet MS"/>
          <w:sz w:val="24"/>
          <w:szCs w:val="24"/>
        </w:rPr>
        <w:t xml:space="preserve">Monthly luncheons </w:t>
      </w:r>
      <w:r w:rsidR="00410C13" w:rsidRPr="00714E71">
        <w:rPr>
          <w:rFonts w:ascii="Trebuchet MS" w:eastAsia="Times New Roman" w:hAnsi="Trebuchet MS"/>
          <w:sz w:val="24"/>
          <w:szCs w:val="24"/>
        </w:rPr>
        <w:t>featuring guest speakers from various fields</w:t>
      </w:r>
    </w:p>
    <w:p w14:paraId="66033E72" w14:textId="77777777" w:rsidR="00C40828" w:rsidRPr="0067402C" w:rsidRDefault="00C40828" w:rsidP="00DD2EE0">
      <w:pPr>
        <w:spacing w:after="0" w:line="240" w:lineRule="auto"/>
        <w:ind w:firstLine="720"/>
        <w:rPr>
          <w:rFonts w:ascii="Trebuchet MS" w:eastAsia="Times New Roman" w:hAnsi="Trebuchet MS"/>
          <w:sz w:val="24"/>
          <w:szCs w:val="24"/>
        </w:rPr>
      </w:pPr>
    </w:p>
    <w:bookmarkEnd w:id="2"/>
    <w:p w14:paraId="0EC06871" w14:textId="70F612FE" w:rsidR="00310B6C" w:rsidRPr="00714E71" w:rsidRDefault="00310B6C" w:rsidP="00410C13">
      <w:pPr>
        <w:spacing w:after="0" w:line="240" w:lineRule="auto"/>
        <w:rPr>
          <w:rFonts w:ascii="Trebuchet MS" w:eastAsia="Times New Roman" w:hAnsi="Trebuchet MS"/>
          <w:sz w:val="24"/>
          <w:szCs w:val="24"/>
          <w:u w:val="single"/>
        </w:rPr>
      </w:pPr>
      <w:r w:rsidRPr="00714E71">
        <w:rPr>
          <w:rFonts w:ascii="Trebuchet MS" w:eastAsia="Times New Roman" w:hAnsi="Trebuchet MS"/>
          <w:sz w:val="24"/>
          <w:szCs w:val="24"/>
          <w:u w:val="single"/>
        </w:rPr>
        <w:t>Community Service Programs</w:t>
      </w:r>
      <w:r w:rsidR="00B10C79" w:rsidRPr="00714E71">
        <w:rPr>
          <w:rFonts w:ascii="Trebuchet MS" w:eastAsia="Times New Roman" w:hAnsi="Trebuchet MS"/>
          <w:sz w:val="24"/>
          <w:szCs w:val="24"/>
          <w:u w:val="single"/>
        </w:rPr>
        <w:t>:</w:t>
      </w:r>
    </w:p>
    <w:p w14:paraId="1809093F" w14:textId="77777777" w:rsidR="00C40828" w:rsidRDefault="00C40828" w:rsidP="00410C13">
      <w:pPr>
        <w:spacing w:after="0" w:line="240" w:lineRule="auto"/>
        <w:rPr>
          <w:rFonts w:ascii="Trebuchet MS" w:eastAsia="Times New Roman" w:hAnsi="Trebuchet MS"/>
          <w:sz w:val="24"/>
          <w:szCs w:val="24"/>
        </w:rPr>
      </w:pPr>
    </w:p>
    <w:p w14:paraId="383EAAC5" w14:textId="5F6C01F8" w:rsidR="002A3881" w:rsidRPr="00714E71" w:rsidRDefault="002A3881" w:rsidP="00714E71">
      <w:pPr>
        <w:pStyle w:val="ListParagraph"/>
        <w:numPr>
          <w:ilvl w:val="0"/>
          <w:numId w:val="13"/>
        </w:numPr>
        <w:spacing w:after="0" w:line="240" w:lineRule="auto"/>
        <w:rPr>
          <w:rFonts w:ascii="Trebuchet MS" w:eastAsia="Times New Roman" w:hAnsi="Trebuchet MS"/>
          <w:sz w:val="24"/>
          <w:szCs w:val="24"/>
        </w:rPr>
      </w:pPr>
      <w:r w:rsidRPr="00714E71">
        <w:rPr>
          <w:rFonts w:ascii="Trebuchet MS" w:eastAsia="Times New Roman" w:hAnsi="Trebuchet MS"/>
          <w:sz w:val="24"/>
          <w:szCs w:val="24"/>
          <w:u w:val="single"/>
        </w:rPr>
        <w:t xml:space="preserve">Arts and </w:t>
      </w:r>
      <w:r w:rsidR="00C40828" w:rsidRPr="00714E71">
        <w:rPr>
          <w:rFonts w:ascii="Trebuchet MS" w:eastAsia="Times New Roman" w:hAnsi="Trebuchet MS"/>
          <w:sz w:val="24"/>
          <w:szCs w:val="24"/>
          <w:u w:val="single"/>
        </w:rPr>
        <w:t>M</w:t>
      </w:r>
      <w:r w:rsidRPr="00714E71">
        <w:rPr>
          <w:rFonts w:ascii="Trebuchet MS" w:eastAsia="Times New Roman" w:hAnsi="Trebuchet MS"/>
          <w:sz w:val="24"/>
          <w:szCs w:val="24"/>
          <w:u w:val="single"/>
        </w:rPr>
        <w:t>usic</w:t>
      </w:r>
      <w:r w:rsidR="00C40828" w:rsidRPr="00714E71">
        <w:rPr>
          <w:rFonts w:ascii="Trebuchet MS" w:eastAsia="Times New Roman" w:hAnsi="Trebuchet MS"/>
          <w:sz w:val="24"/>
          <w:szCs w:val="24"/>
          <w:u w:val="single"/>
        </w:rPr>
        <w:t xml:space="preserve"> –</w:t>
      </w:r>
      <w:r w:rsidR="00310B6C" w:rsidRPr="00714E71">
        <w:rPr>
          <w:rFonts w:ascii="Trebuchet MS" w:eastAsia="Times New Roman" w:hAnsi="Trebuchet MS"/>
          <w:sz w:val="24"/>
          <w:szCs w:val="24"/>
        </w:rPr>
        <w:t xml:space="preserve"> </w:t>
      </w:r>
      <w:r w:rsidR="00C40828" w:rsidRPr="00714E71">
        <w:rPr>
          <w:rFonts w:ascii="Trebuchet MS" w:eastAsia="Times New Roman" w:hAnsi="Trebuchet MS"/>
          <w:sz w:val="24"/>
          <w:szCs w:val="24"/>
        </w:rPr>
        <w:t>judged exhibitions</w:t>
      </w:r>
      <w:r w:rsidRPr="00714E71">
        <w:rPr>
          <w:rFonts w:ascii="Trebuchet MS" w:eastAsia="Times New Roman" w:hAnsi="Trebuchet MS"/>
          <w:sz w:val="24"/>
          <w:szCs w:val="24"/>
        </w:rPr>
        <w:t xml:space="preserve"> </w:t>
      </w:r>
      <w:r w:rsidR="00333E75" w:rsidRPr="00714E71">
        <w:rPr>
          <w:rFonts w:ascii="Trebuchet MS" w:eastAsia="Times New Roman" w:hAnsi="Trebuchet MS"/>
          <w:sz w:val="24"/>
          <w:szCs w:val="24"/>
        </w:rPr>
        <w:t xml:space="preserve">and awards </w:t>
      </w:r>
      <w:r w:rsidRPr="00714E71">
        <w:rPr>
          <w:rFonts w:ascii="Trebuchet MS" w:eastAsia="Times New Roman" w:hAnsi="Trebuchet MS"/>
          <w:sz w:val="24"/>
          <w:szCs w:val="24"/>
        </w:rPr>
        <w:t>for adults and students</w:t>
      </w:r>
      <w:r w:rsidR="00887DAB" w:rsidRPr="00714E71">
        <w:rPr>
          <w:rFonts w:ascii="Trebuchet MS" w:eastAsia="Times New Roman" w:hAnsi="Trebuchet MS"/>
          <w:sz w:val="24"/>
          <w:szCs w:val="24"/>
        </w:rPr>
        <w:t xml:space="preserve"> </w:t>
      </w:r>
      <w:r w:rsidR="00C40828" w:rsidRPr="00714E71">
        <w:rPr>
          <w:rFonts w:ascii="Trebuchet MS" w:eastAsia="Times New Roman" w:hAnsi="Trebuchet MS"/>
          <w:sz w:val="24"/>
          <w:szCs w:val="24"/>
        </w:rPr>
        <w:t>in</w:t>
      </w:r>
      <w:r w:rsidR="00887DAB" w:rsidRPr="00714E71">
        <w:rPr>
          <w:rFonts w:ascii="Trebuchet MS" w:eastAsia="Times New Roman" w:hAnsi="Trebuchet MS"/>
          <w:sz w:val="24"/>
          <w:szCs w:val="24"/>
        </w:rPr>
        <w:t xml:space="preserve"> collaboration with </w:t>
      </w:r>
      <w:r w:rsidR="00C40828" w:rsidRPr="00714E71">
        <w:rPr>
          <w:rFonts w:ascii="Trebuchet MS" w:eastAsia="Times New Roman" w:hAnsi="Trebuchet MS"/>
          <w:sz w:val="24"/>
          <w:szCs w:val="24"/>
        </w:rPr>
        <w:t xml:space="preserve">Wake County Public Schools, the </w:t>
      </w:r>
      <w:r w:rsidR="00887DAB" w:rsidRPr="00714E71">
        <w:rPr>
          <w:rFonts w:ascii="Trebuchet MS" w:eastAsia="Times New Roman" w:hAnsi="Trebuchet MS"/>
          <w:sz w:val="24"/>
          <w:szCs w:val="24"/>
        </w:rPr>
        <w:t>Community Music School</w:t>
      </w:r>
      <w:r w:rsidR="00C40828" w:rsidRPr="00714E71">
        <w:rPr>
          <w:rFonts w:ascii="Trebuchet MS" w:eastAsia="Times New Roman" w:hAnsi="Trebuchet MS"/>
          <w:sz w:val="24"/>
          <w:szCs w:val="24"/>
        </w:rPr>
        <w:t>, Arts Access, etc.</w:t>
      </w:r>
    </w:p>
    <w:p w14:paraId="018AB4CD" w14:textId="77777777" w:rsidR="00C40828" w:rsidRPr="00410C13" w:rsidRDefault="00C40828" w:rsidP="00C40828">
      <w:pPr>
        <w:spacing w:after="0" w:line="240" w:lineRule="auto"/>
        <w:rPr>
          <w:rFonts w:ascii="Trebuchet MS" w:eastAsia="Times New Roman" w:hAnsi="Trebuchet MS"/>
          <w:sz w:val="24"/>
          <w:szCs w:val="24"/>
        </w:rPr>
      </w:pPr>
    </w:p>
    <w:p w14:paraId="572A290C" w14:textId="7505D2E7" w:rsidR="002A3881" w:rsidRPr="00714E71" w:rsidRDefault="002A3881" w:rsidP="00714E71">
      <w:pPr>
        <w:pStyle w:val="ListParagraph"/>
        <w:numPr>
          <w:ilvl w:val="0"/>
          <w:numId w:val="13"/>
        </w:numPr>
        <w:spacing w:after="0" w:line="240" w:lineRule="auto"/>
        <w:rPr>
          <w:rFonts w:ascii="Trebuchet MS" w:eastAsia="Times New Roman" w:hAnsi="Trebuchet MS"/>
          <w:sz w:val="24"/>
          <w:szCs w:val="24"/>
        </w:rPr>
      </w:pPr>
      <w:r w:rsidRPr="00714E71">
        <w:rPr>
          <w:rFonts w:ascii="Trebuchet MS" w:eastAsia="Times New Roman" w:hAnsi="Trebuchet MS"/>
          <w:sz w:val="24"/>
          <w:szCs w:val="24"/>
          <w:u w:val="single"/>
        </w:rPr>
        <w:t>Environment</w:t>
      </w:r>
      <w:r w:rsidR="00C40828" w:rsidRPr="00714E71">
        <w:rPr>
          <w:rFonts w:ascii="Trebuchet MS" w:eastAsia="Times New Roman" w:hAnsi="Trebuchet MS"/>
          <w:sz w:val="24"/>
          <w:szCs w:val="24"/>
          <w:u w:val="single"/>
        </w:rPr>
        <w:t xml:space="preserve"> –</w:t>
      </w:r>
      <w:r w:rsidRPr="00714E71">
        <w:rPr>
          <w:rFonts w:ascii="Trebuchet MS" w:eastAsia="Times New Roman" w:hAnsi="Trebuchet MS"/>
          <w:sz w:val="24"/>
          <w:szCs w:val="24"/>
        </w:rPr>
        <w:t xml:space="preserve"> awareness</w:t>
      </w:r>
      <w:r w:rsidR="00C40828" w:rsidRPr="00714E71">
        <w:rPr>
          <w:rFonts w:ascii="Trebuchet MS" w:eastAsia="Times New Roman" w:hAnsi="Trebuchet MS"/>
          <w:sz w:val="24"/>
          <w:szCs w:val="24"/>
        </w:rPr>
        <w:t xml:space="preserve"> programs,</w:t>
      </w:r>
      <w:r w:rsidRPr="00714E71">
        <w:rPr>
          <w:rFonts w:ascii="Trebuchet MS" w:eastAsia="Times New Roman" w:hAnsi="Trebuchet MS"/>
          <w:sz w:val="24"/>
          <w:szCs w:val="24"/>
        </w:rPr>
        <w:t xml:space="preserve"> and </w:t>
      </w:r>
      <w:r w:rsidR="00C40828" w:rsidRPr="00714E71">
        <w:rPr>
          <w:rFonts w:ascii="Trebuchet MS" w:eastAsia="Times New Roman" w:hAnsi="Trebuchet MS"/>
          <w:sz w:val="24"/>
          <w:szCs w:val="24"/>
        </w:rPr>
        <w:t>recycling efforts,</w:t>
      </w:r>
      <w:r w:rsidRPr="00714E71">
        <w:rPr>
          <w:rFonts w:ascii="Trebuchet MS" w:eastAsia="Times New Roman" w:hAnsi="Trebuchet MS"/>
          <w:sz w:val="24"/>
          <w:szCs w:val="24"/>
        </w:rPr>
        <w:t xml:space="preserve"> volunteers to support</w:t>
      </w:r>
      <w:r w:rsidR="00C40828" w:rsidRPr="00714E71">
        <w:rPr>
          <w:rFonts w:ascii="Trebuchet MS" w:eastAsia="Times New Roman" w:hAnsi="Trebuchet MS"/>
          <w:sz w:val="24"/>
          <w:szCs w:val="24"/>
        </w:rPr>
        <w:t xml:space="preserve"> organizations like</w:t>
      </w:r>
      <w:r w:rsidR="00333E75" w:rsidRPr="00714E71">
        <w:rPr>
          <w:rFonts w:ascii="Trebuchet MS" w:eastAsia="Times New Roman" w:hAnsi="Trebuchet MS"/>
          <w:sz w:val="24"/>
          <w:szCs w:val="24"/>
        </w:rPr>
        <w:t xml:space="preserve"> the</w:t>
      </w:r>
      <w:r w:rsidRPr="00714E71">
        <w:rPr>
          <w:rFonts w:ascii="Trebuchet MS" w:eastAsia="Times New Roman" w:hAnsi="Trebuchet MS"/>
          <w:sz w:val="24"/>
          <w:szCs w:val="24"/>
        </w:rPr>
        <w:t xml:space="preserve"> NC Natural Science Museum, Prairie Ridge Eco Station</w:t>
      </w:r>
      <w:r w:rsidR="00C40828" w:rsidRPr="00714E71">
        <w:rPr>
          <w:rFonts w:ascii="Trebuchet MS" w:eastAsia="Times New Roman" w:hAnsi="Trebuchet MS"/>
          <w:sz w:val="24"/>
          <w:szCs w:val="24"/>
        </w:rPr>
        <w:t>,</w:t>
      </w:r>
      <w:r w:rsidRPr="00714E71">
        <w:rPr>
          <w:rFonts w:ascii="Trebuchet MS" w:eastAsia="Times New Roman" w:hAnsi="Trebuchet MS"/>
          <w:sz w:val="24"/>
          <w:szCs w:val="24"/>
        </w:rPr>
        <w:t xml:space="preserve"> and JC Raulston Arboretum</w:t>
      </w:r>
      <w:r w:rsidR="00C40828" w:rsidRPr="00714E71">
        <w:rPr>
          <w:rFonts w:ascii="Trebuchet MS" w:eastAsia="Times New Roman" w:hAnsi="Trebuchet MS"/>
          <w:sz w:val="24"/>
          <w:szCs w:val="24"/>
        </w:rPr>
        <w:t>.</w:t>
      </w:r>
    </w:p>
    <w:p w14:paraId="53234047" w14:textId="77777777" w:rsidR="00C40828" w:rsidRPr="00410C13" w:rsidRDefault="00C40828" w:rsidP="00C40828">
      <w:pPr>
        <w:spacing w:after="0" w:line="240" w:lineRule="auto"/>
        <w:rPr>
          <w:rFonts w:ascii="Trebuchet MS" w:eastAsia="Times New Roman" w:hAnsi="Trebuchet MS"/>
          <w:sz w:val="24"/>
          <w:szCs w:val="24"/>
        </w:rPr>
      </w:pPr>
    </w:p>
    <w:p w14:paraId="07759744" w14:textId="77328CA2" w:rsidR="002A3881" w:rsidRPr="00714E71" w:rsidRDefault="002A3881" w:rsidP="00714E71">
      <w:pPr>
        <w:pStyle w:val="ListParagraph"/>
        <w:numPr>
          <w:ilvl w:val="0"/>
          <w:numId w:val="13"/>
        </w:numPr>
        <w:spacing w:after="0" w:line="240" w:lineRule="auto"/>
        <w:rPr>
          <w:rFonts w:ascii="Trebuchet MS" w:eastAsia="Times New Roman" w:hAnsi="Trebuchet MS"/>
          <w:sz w:val="24"/>
          <w:szCs w:val="24"/>
        </w:rPr>
      </w:pPr>
      <w:r w:rsidRPr="00714E71">
        <w:rPr>
          <w:rFonts w:ascii="Trebuchet MS" w:eastAsia="Times New Roman" w:hAnsi="Trebuchet MS"/>
          <w:sz w:val="24"/>
          <w:szCs w:val="24"/>
          <w:u w:val="single"/>
        </w:rPr>
        <w:t>Education and Libraries</w:t>
      </w:r>
      <w:r w:rsidR="00C40828" w:rsidRPr="00714E71">
        <w:rPr>
          <w:rFonts w:ascii="Trebuchet MS" w:eastAsia="Times New Roman" w:hAnsi="Trebuchet MS"/>
          <w:sz w:val="24"/>
          <w:szCs w:val="24"/>
          <w:u w:val="single"/>
        </w:rPr>
        <w:t xml:space="preserve"> - </w:t>
      </w:r>
      <w:r w:rsidR="00C40828" w:rsidRPr="00714E71">
        <w:rPr>
          <w:rFonts w:ascii="Trebuchet MS" w:eastAsia="Times New Roman" w:hAnsi="Trebuchet MS"/>
          <w:sz w:val="24"/>
          <w:szCs w:val="24"/>
        </w:rPr>
        <w:t>volunteer docents at</w:t>
      </w:r>
      <w:r w:rsidRPr="00714E71">
        <w:rPr>
          <w:rFonts w:ascii="Trebuchet MS" w:eastAsia="Times New Roman" w:hAnsi="Trebuchet MS"/>
          <w:sz w:val="24"/>
          <w:szCs w:val="24"/>
        </w:rPr>
        <w:t xml:space="preserve"> the Executive Mansion</w:t>
      </w:r>
      <w:r w:rsidR="00C40828" w:rsidRPr="00714E71">
        <w:rPr>
          <w:rFonts w:ascii="Trebuchet MS" w:eastAsia="Times New Roman" w:hAnsi="Trebuchet MS"/>
          <w:sz w:val="24"/>
          <w:szCs w:val="24"/>
        </w:rPr>
        <w:t xml:space="preserve"> and</w:t>
      </w:r>
      <w:r w:rsidRPr="00714E71">
        <w:rPr>
          <w:rFonts w:ascii="Trebuchet MS" w:eastAsia="Times New Roman" w:hAnsi="Trebuchet MS"/>
          <w:sz w:val="24"/>
          <w:szCs w:val="24"/>
        </w:rPr>
        <w:t xml:space="preserve"> State Capit</w:t>
      </w:r>
      <w:r w:rsidR="00C40828" w:rsidRPr="00714E71">
        <w:rPr>
          <w:rFonts w:ascii="Trebuchet MS" w:eastAsia="Times New Roman" w:hAnsi="Trebuchet MS"/>
          <w:sz w:val="24"/>
          <w:szCs w:val="24"/>
        </w:rPr>
        <w:t>o</w:t>
      </w:r>
      <w:r w:rsidRPr="00714E71">
        <w:rPr>
          <w:rFonts w:ascii="Trebuchet MS" w:eastAsia="Times New Roman" w:hAnsi="Trebuchet MS"/>
          <w:sz w:val="24"/>
          <w:szCs w:val="24"/>
        </w:rPr>
        <w:t>l</w:t>
      </w:r>
      <w:r w:rsidR="00C40828" w:rsidRPr="00714E71">
        <w:rPr>
          <w:rFonts w:ascii="Trebuchet MS" w:eastAsia="Times New Roman" w:hAnsi="Trebuchet MS"/>
          <w:sz w:val="24"/>
          <w:szCs w:val="24"/>
        </w:rPr>
        <w:t>;</w:t>
      </w:r>
      <w:r w:rsidR="00887DAB" w:rsidRPr="00714E71">
        <w:rPr>
          <w:rFonts w:ascii="Trebuchet MS" w:eastAsia="Times New Roman" w:hAnsi="Trebuchet MS"/>
          <w:sz w:val="24"/>
          <w:szCs w:val="24"/>
        </w:rPr>
        <w:t xml:space="preserve"> direct support of</w:t>
      </w:r>
      <w:r w:rsidRPr="00714E71">
        <w:rPr>
          <w:rFonts w:ascii="Trebuchet MS" w:eastAsia="Times New Roman" w:hAnsi="Trebuchet MS"/>
          <w:sz w:val="24"/>
          <w:szCs w:val="24"/>
        </w:rPr>
        <w:t xml:space="preserve"> Mount Vernon Re-directional </w:t>
      </w:r>
      <w:r w:rsidR="00C40828" w:rsidRPr="00714E71">
        <w:rPr>
          <w:rFonts w:ascii="Trebuchet MS" w:eastAsia="Times New Roman" w:hAnsi="Trebuchet MS"/>
          <w:sz w:val="24"/>
          <w:szCs w:val="24"/>
        </w:rPr>
        <w:t>S</w:t>
      </w:r>
      <w:r w:rsidRPr="00714E71">
        <w:rPr>
          <w:rFonts w:ascii="Trebuchet MS" w:eastAsia="Times New Roman" w:hAnsi="Trebuchet MS"/>
          <w:sz w:val="24"/>
          <w:szCs w:val="24"/>
        </w:rPr>
        <w:t xml:space="preserve">chool, </w:t>
      </w:r>
      <w:proofErr w:type="spellStart"/>
      <w:r w:rsidRPr="00714E71">
        <w:rPr>
          <w:rFonts w:ascii="Trebuchet MS" w:eastAsia="Times New Roman" w:hAnsi="Trebuchet MS"/>
          <w:sz w:val="24"/>
          <w:szCs w:val="24"/>
        </w:rPr>
        <w:t>WakeEd</w:t>
      </w:r>
      <w:proofErr w:type="spellEnd"/>
      <w:r w:rsidRPr="00714E71">
        <w:rPr>
          <w:rFonts w:ascii="Trebuchet MS" w:eastAsia="Times New Roman" w:hAnsi="Trebuchet MS"/>
          <w:sz w:val="24"/>
          <w:szCs w:val="24"/>
        </w:rPr>
        <w:t xml:space="preserve"> Partnership</w:t>
      </w:r>
      <w:r w:rsidR="00C40828" w:rsidRPr="00714E71">
        <w:rPr>
          <w:rFonts w:ascii="Trebuchet MS" w:eastAsia="Times New Roman" w:hAnsi="Trebuchet MS"/>
          <w:sz w:val="24"/>
          <w:szCs w:val="24"/>
        </w:rPr>
        <w:t>,</w:t>
      </w:r>
      <w:r w:rsidRPr="00714E71">
        <w:rPr>
          <w:rFonts w:ascii="Trebuchet MS" w:eastAsia="Times New Roman" w:hAnsi="Trebuchet MS"/>
          <w:sz w:val="24"/>
          <w:szCs w:val="24"/>
        </w:rPr>
        <w:t xml:space="preserve"> and Communit</w:t>
      </w:r>
      <w:r w:rsidR="00C40828" w:rsidRPr="00714E71">
        <w:rPr>
          <w:rFonts w:ascii="Trebuchet MS" w:eastAsia="Times New Roman" w:hAnsi="Trebuchet MS"/>
          <w:sz w:val="24"/>
          <w:szCs w:val="24"/>
        </w:rPr>
        <w:t>ies</w:t>
      </w:r>
      <w:r w:rsidRPr="00714E71">
        <w:rPr>
          <w:rFonts w:ascii="Trebuchet MS" w:eastAsia="Times New Roman" w:hAnsi="Trebuchet MS"/>
          <w:sz w:val="24"/>
          <w:szCs w:val="24"/>
        </w:rPr>
        <w:t xml:space="preserve"> in Schools</w:t>
      </w:r>
      <w:r w:rsidR="00C40828" w:rsidRPr="00714E71">
        <w:rPr>
          <w:rFonts w:ascii="Trebuchet MS" w:eastAsia="Times New Roman" w:hAnsi="Trebuchet MS"/>
          <w:sz w:val="24"/>
          <w:szCs w:val="24"/>
        </w:rPr>
        <w:t>.</w:t>
      </w:r>
    </w:p>
    <w:p w14:paraId="0013F465" w14:textId="77777777" w:rsidR="00C40828" w:rsidRPr="00410C13" w:rsidRDefault="00C40828" w:rsidP="00C40828">
      <w:pPr>
        <w:spacing w:after="0" w:line="240" w:lineRule="auto"/>
        <w:rPr>
          <w:rFonts w:ascii="Trebuchet MS" w:eastAsia="Times New Roman" w:hAnsi="Trebuchet MS"/>
          <w:sz w:val="24"/>
          <w:szCs w:val="24"/>
        </w:rPr>
      </w:pPr>
    </w:p>
    <w:p w14:paraId="4538C061" w14:textId="3E1D3CCC" w:rsidR="002A3881" w:rsidRPr="00714E71" w:rsidRDefault="002A3881" w:rsidP="00714E71">
      <w:pPr>
        <w:pStyle w:val="ListParagraph"/>
        <w:numPr>
          <w:ilvl w:val="0"/>
          <w:numId w:val="13"/>
        </w:numPr>
        <w:spacing w:after="0" w:line="240" w:lineRule="auto"/>
        <w:rPr>
          <w:rFonts w:ascii="Trebuchet MS" w:eastAsia="Times New Roman" w:hAnsi="Trebuchet MS"/>
          <w:sz w:val="24"/>
          <w:szCs w:val="24"/>
        </w:rPr>
      </w:pPr>
      <w:r w:rsidRPr="00714E71">
        <w:rPr>
          <w:rFonts w:ascii="Trebuchet MS" w:eastAsia="Times New Roman" w:hAnsi="Trebuchet MS"/>
          <w:sz w:val="24"/>
          <w:szCs w:val="24"/>
          <w:u w:val="single"/>
        </w:rPr>
        <w:t xml:space="preserve">Health and </w:t>
      </w:r>
      <w:r w:rsidR="00714E71" w:rsidRPr="00714E71">
        <w:rPr>
          <w:rFonts w:ascii="Trebuchet MS" w:eastAsia="Times New Roman" w:hAnsi="Trebuchet MS"/>
          <w:sz w:val="24"/>
          <w:szCs w:val="24"/>
          <w:u w:val="single"/>
        </w:rPr>
        <w:t>W</w:t>
      </w:r>
      <w:r w:rsidRPr="00714E71">
        <w:rPr>
          <w:rFonts w:ascii="Trebuchet MS" w:eastAsia="Times New Roman" w:hAnsi="Trebuchet MS"/>
          <w:sz w:val="24"/>
          <w:szCs w:val="24"/>
          <w:u w:val="single"/>
        </w:rPr>
        <w:t>ellness</w:t>
      </w:r>
      <w:r w:rsidR="00714E71" w:rsidRPr="00714E71">
        <w:rPr>
          <w:rFonts w:ascii="Trebuchet MS" w:eastAsia="Times New Roman" w:hAnsi="Trebuchet MS"/>
          <w:sz w:val="24"/>
          <w:szCs w:val="24"/>
          <w:u w:val="single"/>
        </w:rPr>
        <w:t xml:space="preserve"> -</w:t>
      </w:r>
      <w:r w:rsidRPr="00714E71">
        <w:rPr>
          <w:rFonts w:ascii="Trebuchet MS" w:eastAsia="Times New Roman" w:hAnsi="Trebuchet MS"/>
          <w:sz w:val="24"/>
          <w:szCs w:val="24"/>
        </w:rPr>
        <w:t xml:space="preserve"> programs </w:t>
      </w:r>
      <w:r w:rsidR="008063EE" w:rsidRPr="00714E71">
        <w:rPr>
          <w:rFonts w:ascii="Trebuchet MS" w:eastAsia="Times New Roman" w:hAnsi="Trebuchet MS"/>
          <w:sz w:val="24"/>
          <w:szCs w:val="24"/>
        </w:rPr>
        <w:t xml:space="preserve">in support of </w:t>
      </w:r>
      <w:r w:rsidRPr="00714E71">
        <w:rPr>
          <w:rFonts w:ascii="Trebuchet MS" w:eastAsia="Times New Roman" w:hAnsi="Trebuchet MS"/>
          <w:sz w:val="24"/>
          <w:szCs w:val="24"/>
        </w:rPr>
        <w:t xml:space="preserve">breast cancer </w:t>
      </w:r>
      <w:r w:rsidR="00714E71" w:rsidRPr="00714E71">
        <w:rPr>
          <w:rFonts w:ascii="Trebuchet MS" w:eastAsia="Times New Roman" w:hAnsi="Trebuchet MS"/>
          <w:sz w:val="24"/>
          <w:szCs w:val="24"/>
        </w:rPr>
        <w:t>screening and awareness</w:t>
      </w:r>
      <w:r w:rsidRPr="00714E71">
        <w:rPr>
          <w:rFonts w:ascii="Trebuchet MS" w:eastAsia="Times New Roman" w:hAnsi="Trebuchet MS"/>
          <w:sz w:val="24"/>
          <w:szCs w:val="24"/>
        </w:rPr>
        <w:t xml:space="preserve">, </w:t>
      </w:r>
      <w:r w:rsidR="00714E71" w:rsidRPr="00714E71">
        <w:rPr>
          <w:rFonts w:ascii="Trebuchet MS" w:eastAsia="Times New Roman" w:hAnsi="Trebuchet MS"/>
          <w:sz w:val="24"/>
          <w:szCs w:val="24"/>
        </w:rPr>
        <w:t>food delivery through</w:t>
      </w:r>
      <w:r w:rsidRPr="00714E71">
        <w:rPr>
          <w:rFonts w:ascii="Trebuchet MS" w:eastAsia="Times New Roman" w:hAnsi="Trebuchet MS"/>
          <w:sz w:val="24"/>
          <w:szCs w:val="24"/>
        </w:rPr>
        <w:t xml:space="preserve"> REACH/Passage Home, </w:t>
      </w:r>
      <w:r w:rsidR="00714E71" w:rsidRPr="00714E71">
        <w:rPr>
          <w:rFonts w:ascii="Trebuchet MS" w:eastAsia="Times New Roman" w:hAnsi="Trebuchet MS"/>
          <w:sz w:val="24"/>
          <w:szCs w:val="24"/>
        </w:rPr>
        <w:t xml:space="preserve">support of </w:t>
      </w:r>
      <w:r w:rsidRPr="00714E71">
        <w:rPr>
          <w:rFonts w:ascii="Trebuchet MS" w:eastAsia="Times New Roman" w:hAnsi="Trebuchet MS"/>
          <w:sz w:val="24"/>
          <w:szCs w:val="24"/>
        </w:rPr>
        <w:t>Triangle Family Services, Salvation Army</w:t>
      </w:r>
      <w:r w:rsidR="00714E71" w:rsidRPr="00714E71">
        <w:rPr>
          <w:rFonts w:ascii="Trebuchet MS" w:eastAsia="Times New Roman" w:hAnsi="Trebuchet MS"/>
          <w:sz w:val="24"/>
          <w:szCs w:val="24"/>
        </w:rPr>
        <w:t>.</w:t>
      </w:r>
    </w:p>
    <w:p w14:paraId="5668D1F9" w14:textId="77777777" w:rsidR="007058D5" w:rsidRDefault="007058D5" w:rsidP="00410C13">
      <w:pPr>
        <w:spacing w:after="0" w:line="240" w:lineRule="auto"/>
        <w:ind w:left="360"/>
        <w:rPr>
          <w:rFonts w:ascii="Trebuchet MS" w:eastAsia="Times New Roman" w:hAnsi="Trebuchet MS"/>
          <w:b/>
          <w:bCs/>
          <w:sz w:val="24"/>
          <w:szCs w:val="24"/>
        </w:rPr>
      </w:pPr>
    </w:p>
    <w:p w14:paraId="7553EABD" w14:textId="16B73FC4" w:rsidR="002A3881" w:rsidRPr="000419E3" w:rsidRDefault="002A3881" w:rsidP="00410C13">
      <w:pPr>
        <w:spacing w:after="0" w:line="240" w:lineRule="auto"/>
        <w:ind w:left="360"/>
        <w:rPr>
          <w:rFonts w:ascii="Trebuchet MS" w:eastAsia="Times New Roman" w:hAnsi="Trebuchet MS"/>
          <w:sz w:val="24"/>
          <w:szCs w:val="24"/>
        </w:rPr>
      </w:pPr>
      <w:r w:rsidRPr="000419E3">
        <w:rPr>
          <w:rFonts w:ascii="Trebuchet MS" w:eastAsia="Times New Roman" w:hAnsi="Trebuchet MS"/>
          <w:b/>
          <w:bCs/>
          <w:sz w:val="24"/>
          <w:szCs w:val="24"/>
        </w:rPr>
        <w:t>The Woman’s Club of Raleigh provides your company</w:t>
      </w:r>
      <w:r w:rsidR="00B10C79" w:rsidRPr="000419E3">
        <w:rPr>
          <w:rFonts w:ascii="Trebuchet MS" w:eastAsia="Times New Roman" w:hAnsi="Trebuchet MS"/>
          <w:b/>
          <w:bCs/>
          <w:sz w:val="24"/>
          <w:szCs w:val="24"/>
        </w:rPr>
        <w:t xml:space="preserve"> </w:t>
      </w:r>
      <w:r w:rsidR="00DD59D0">
        <w:rPr>
          <w:rFonts w:ascii="Trebuchet MS" w:eastAsia="Times New Roman" w:hAnsi="Trebuchet MS"/>
          <w:b/>
          <w:bCs/>
          <w:sz w:val="24"/>
          <w:szCs w:val="24"/>
        </w:rPr>
        <w:t xml:space="preserve">the </w:t>
      </w:r>
      <w:r w:rsidR="00B10C79" w:rsidRPr="000419E3">
        <w:rPr>
          <w:rFonts w:ascii="Trebuchet MS" w:eastAsia="Times New Roman" w:hAnsi="Trebuchet MS"/>
          <w:b/>
          <w:bCs/>
          <w:sz w:val="24"/>
          <w:szCs w:val="24"/>
        </w:rPr>
        <w:t>options of</w:t>
      </w:r>
      <w:r w:rsidR="00DD59D0">
        <w:rPr>
          <w:rFonts w:ascii="Trebuchet MS" w:eastAsia="Times New Roman" w:hAnsi="Trebuchet MS"/>
          <w:b/>
          <w:bCs/>
          <w:sz w:val="24"/>
          <w:szCs w:val="24"/>
        </w:rPr>
        <w:t xml:space="preserve"> </w:t>
      </w:r>
      <w:r w:rsidRPr="000419E3">
        <w:rPr>
          <w:rFonts w:ascii="Trebuchet MS" w:eastAsia="Times New Roman" w:hAnsi="Trebuchet MS"/>
          <w:sz w:val="24"/>
          <w:szCs w:val="24"/>
        </w:rPr>
        <w:t xml:space="preserve">recognition </w:t>
      </w:r>
      <w:r w:rsidR="00333E75" w:rsidRPr="000419E3">
        <w:rPr>
          <w:rFonts w:ascii="Trebuchet MS" w:eastAsia="Times New Roman" w:hAnsi="Trebuchet MS"/>
          <w:sz w:val="24"/>
          <w:szCs w:val="24"/>
        </w:rPr>
        <w:t>of your support to</w:t>
      </w:r>
      <w:r w:rsidRPr="000419E3">
        <w:rPr>
          <w:rFonts w:ascii="Trebuchet MS" w:eastAsia="Times New Roman" w:hAnsi="Trebuchet MS"/>
          <w:sz w:val="24"/>
          <w:szCs w:val="24"/>
        </w:rPr>
        <w:t xml:space="preserve"> our membership, partners, friends and guests</w:t>
      </w:r>
      <w:r w:rsidR="00B10C79" w:rsidRPr="000419E3">
        <w:rPr>
          <w:rFonts w:ascii="Trebuchet MS" w:eastAsia="Times New Roman" w:hAnsi="Trebuchet MS"/>
          <w:sz w:val="24"/>
          <w:szCs w:val="24"/>
        </w:rPr>
        <w:t xml:space="preserve"> through</w:t>
      </w:r>
    </w:p>
    <w:p w14:paraId="44F30019" w14:textId="77777777" w:rsidR="002A3881" w:rsidRPr="001D7BD5" w:rsidRDefault="002A3881" w:rsidP="001D7BD5">
      <w:pPr>
        <w:pStyle w:val="ListParagraph"/>
        <w:numPr>
          <w:ilvl w:val="0"/>
          <w:numId w:val="14"/>
        </w:numPr>
        <w:spacing w:before="100" w:beforeAutospacing="1" w:after="0" w:line="240" w:lineRule="auto"/>
        <w:rPr>
          <w:rFonts w:ascii="Trebuchet MS" w:eastAsia="Times New Roman" w:hAnsi="Trebuchet MS"/>
          <w:sz w:val="24"/>
          <w:szCs w:val="24"/>
        </w:rPr>
      </w:pPr>
      <w:r w:rsidRPr="001D7BD5">
        <w:rPr>
          <w:rFonts w:ascii="Trebuchet MS" w:eastAsia="Times New Roman" w:hAnsi="Trebuchet MS"/>
          <w:sz w:val="24"/>
          <w:szCs w:val="24"/>
          <w:u w:val="single"/>
        </w:rPr>
        <w:t>Logo promotion</w:t>
      </w:r>
      <w:r w:rsidRPr="001D7BD5">
        <w:rPr>
          <w:rFonts w:ascii="Trebuchet MS" w:eastAsia="Times New Roman" w:hAnsi="Trebuchet MS"/>
          <w:sz w:val="24"/>
          <w:szCs w:val="24"/>
        </w:rPr>
        <w:t xml:space="preserve"> with link to your website on our Home Page</w:t>
      </w:r>
    </w:p>
    <w:p w14:paraId="39578E82" w14:textId="77777777" w:rsidR="002A3881" w:rsidRPr="001D7BD5" w:rsidRDefault="002A3881" w:rsidP="001D7BD5">
      <w:pPr>
        <w:pStyle w:val="ListParagraph"/>
        <w:numPr>
          <w:ilvl w:val="0"/>
          <w:numId w:val="14"/>
        </w:numPr>
        <w:spacing w:before="100" w:beforeAutospacing="1" w:after="0" w:line="240" w:lineRule="auto"/>
        <w:rPr>
          <w:rFonts w:ascii="Trebuchet MS" w:eastAsia="Times New Roman" w:hAnsi="Trebuchet MS"/>
          <w:sz w:val="24"/>
          <w:szCs w:val="24"/>
        </w:rPr>
      </w:pPr>
      <w:r w:rsidRPr="001D7BD5">
        <w:rPr>
          <w:rFonts w:ascii="Trebuchet MS" w:eastAsia="Times New Roman" w:hAnsi="Trebuchet MS"/>
          <w:sz w:val="24"/>
          <w:szCs w:val="24"/>
          <w:u w:val="single"/>
        </w:rPr>
        <w:t>Prominent Logo recognition</w:t>
      </w:r>
      <w:r w:rsidRPr="001D7BD5">
        <w:rPr>
          <w:rFonts w:ascii="Trebuchet MS" w:eastAsia="Times New Roman" w:hAnsi="Trebuchet MS"/>
          <w:sz w:val="24"/>
          <w:szCs w:val="24"/>
        </w:rPr>
        <w:t xml:space="preserve"> on signage and marketing materials</w:t>
      </w:r>
    </w:p>
    <w:p w14:paraId="6F02D961" w14:textId="332A6E0F" w:rsidR="002A3881" w:rsidRPr="001D7BD5" w:rsidRDefault="002A3881" w:rsidP="001D7BD5">
      <w:pPr>
        <w:pStyle w:val="ListParagraph"/>
        <w:numPr>
          <w:ilvl w:val="0"/>
          <w:numId w:val="14"/>
        </w:numPr>
        <w:spacing w:before="100" w:beforeAutospacing="1" w:after="0" w:line="240" w:lineRule="auto"/>
        <w:rPr>
          <w:rFonts w:ascii="Trebuchet MS" w:eastAsia="Times New Roman" w:hAnsi="Trebuchet MS"/>
          <w:sz w:val="24"/>
          <w:szCs w:val="24"/>
        </w:rPr>
      </w:pPr>
      <w:r w:rsidRPr="001D7BD5">
        <w:rPr>
          <w:rFonts w:ascii="Trebuchet MS" w:eastAsia="Times New Roman" w:hAnsi="Trebuchet MS"/>
          <w:sz w:val="24"/>
          <w:szCs w:val="24"/>
          <w:u w:val="single"/>
        </w:rPr>
        <w:t>Recognition by our President</w:t>
      </w:r>
      <w:r w:rsidRPr="001D7BD5">
        <w:rPr>
          <w:rFonts w:ascii="Trebuchet MS" w:eastAsia="Times New Roman" w:hAnsi="Trebuchet MS"/>
          <w:sz w:val="24"/>
          <w:szCs w:val="24"/>
        </w:rPr>
        <w:t xml:space="preserve"> at major fundraising events </w:t>
      </w:r>
    </w:p>
    <w:p w14:paraId="5B5A5B5E" w14:textId="77777777" w:rsidR="002A3881" w:rsidRPr="001D7BD5" w:rsidRDefault="002A3881" w:rsidP="001D7BD5">
      <w:pPr>
        <w:pStyle w:val="ListParagraph"/>
        <w:numPr>
          <w:ilvl w:val="0"/>
          <w:numId w:val="14"/>
        </w:numPr>
        <w:spacing w:before="100" w:beforeAutospacing="1" w:after="0" w:line="240" w:lineRule="auto"/>
        <w:rPr>
          <w:rFonts w:ascii="Trebuchet MS" w:eastAsia="Times New Roman" w:hAnsi="Trebuchet MS"/>
          <w:sz w:val="24"/>
          <w:szCs w:val="24"/>
        </w:rPr>
      </w:pPr>
      <w:r w:rsidRPr="001D7BD5">
        <w:rPr>
          <w:rFonts w:ascii="Trebuchet MS" w:eastAsia="Times New Roman" w:hAnsi="Trebuchet MS"/>
          <w:sz w:val="24"/>
          <w:szCs w:val="24"/>
          <w:u w:val="single"/>
        </w:rPr>
        <w:t>Opportunities</w:t>
      </w:r>
      <w:r w:rsidRPr="001D7BD5">
        <w:rPr>
          <w:rFonts w:ascii="Trebuchet MS" w:eastAsia="Times New Roman" w:hAnsi="Trebuchet MS"/>
          <w:sz w:val="24"/>
          <w:szCs w:val="24"/>
        </w:rPr>
        <w:t xml:space="preserve"> to participate in upcoming special event fundraisers</w:t>
      </w:r>
    </w:p>
    <w:p w14:paraId="68A3DB61" w14:textId="69A45ED9" w:rsidR="00D619E4" w:rsidRPr="001D7BD5" w:rsidRDefault="001D7BD5" w:rsidP="001D7BD5">
      <w:pPr>
        <w:pStyle w:val="ListParagraph"/>
        <w:numPr>
          <w:ilvl w:val="0"/>
          <w:numId w:val="14"/>
        </w:numPr>
        <w:spacing w:before="100" w:beforeAutospacing="1" w:after="0" w:line="240" w:lineRule="auto"/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  <w:u w:val="single"/>
        </w:rPr>
        <w:lastRenderedPageBreak/>
        <w:t>Recognition</w:t>
      </w:r>
      <w:r w:rsidR="002A3881" w:rsidRPr="001D7BD5">
        <w:rPr>
          <w:rFonts w:ascii="Trebuchet MS" w:eastAsia="Times New Roman" w:hAnsi="Trebuchet MS"/>
          <w:sz w:val="24"/>
          <w:szCs w:val="24"/>
        </w:rPr>
        <w:t xml:space="preserve"> </w:t>
      </w:r>
      <w:r>
        <w:rPr>
          <w:rFonts w:ascii="Trebuchet MS" w:eastAsia="Times New Roman" w:hAnsi="Trebuchet MS"/>
          <w:sz w:val="24"/>
          <w:szCs w:val="24"/>
        </w:rPr>
        <w:t>of your support of</w:t>
      </w:r>
      <w:r w:rsidR="002A3881" w:rsidRPr="001D7BD5">
        <w:rPr>
          <w:rFonts w:ascii="Trebuchet MS" w:eastAsia="Times New Roman" w:hAnsi="Trebuchet MS"/>
          <w:sz w:val="24"/>
          <w:szCs w:val="24"/>
        </w:rPr>
        <w:t xml:space="preserve"> TWCR and our community through a wide range of small non-profit entities and individuals</w:t>
      </w:r>
      <w:r>
        <w:rPr>
          <w:rFonts w:ascii="Trebuchet MS" w:eastAsia="Times New Roman" w:hAnsi="Trebuchet MS"/>
          <w:sz w:val="24"/>
          <w:szCs w:val="24"/>
        </w:rPr>
        <w:t>,</w:t>
      </w:r>
      <w:r w:rsidR="002A3881" w:rsidRPr="001D7BD5">
        <w:rPr>
          <w:rFonts w:ascii="Trebuchet MS" w:eastAsia="Times New Roman" w:hAnsi="Trebuchet MS"/>
          <w:sz w:val="24"/>
          <w:szCs w:val="24"/>
        </w:rPr>
        <w:t xml:space="preserve"> as well as our treasured </w:t>
      </w:r>
      <w:r>
        <w:rPr>
          <w:rFonts w:ascii="Trebuchet MS" w:eastAsia="Times New Roman" w:hAnsi="Trebuchet MS"/>
          <w:sz w:val="24"/>
          <w:szCs w:val="24"/>
        </w:rPr>
        <w:t>s</w:t>
      </w:r>
      <w:r w:rsidR="002A3881" w:rsidRPr="001D7BD5">
        <w:rPr>
          <w:rFonts w:ascii="Trebuchet MS" w:eastAsia="Times New Roman" w:hAnsi="Trebuchet MS"/>
          <w:sz w:val="24"/>
          <w:szCs w:val="24"/>
        </w:rPr>
        <w:t xml:space="preserve">tate </w:t>
      </w:r>
      <w:r w:rsidR="00333E75" w:rsidRPr="001D7BD5">
        <w:rPr>
          <w:rFonts w:ascii="Trebuchet MS" w:eastAsia="Times New Roman" w:hAnsi="Trebuchet MS"/>
          <w:sz w:val="24"/>
          <w:szCs w:val="24"/>
        </w:rPr>
        <w:t xml:space="preserve">sites and </w:t>
      </w:r>
      <w:r w:rsidR="002A3881" w:rsidRPr="001D7BD5">
        <w:rPr>
          <w:rFonts w:ascii="Trebuchet MS" w:eastAsia="Times New Roman" w:hAnsi="Trebuchet MS"/>
          <w:sz w:val="24"/>
          <w:szCs w:val="24"/>
        </w:rPr>
        <w:t>resources.</w:t>
      </w:r>
      <w:r w:rsidR="00D619E4" w:rsidRPr="001D7BD5">
        <w:rPr>
          <w:rFonts w:ascii="Trebuchet MS" w:hAnsi="Trebuchet MS" w:cs="Arial"/>
          <w:noProof/>
          <w:sz w:val="24"/>
          <w:szCs w:val="24"/>
        </w:rPr>
        <w:t xml:space="preserve"> </w:t>
      </w:r>
    </w:p>
    <w:sectPr w:rsidR="00D619E4" w:rsidRPr="001D7BD5" w:rsidSect="00D723A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003B9" w14:textId="77777777" w:rsidR="00346E21" w:rsidRDefault="00346E21" w:rsidP="00887DAB">
      <w:pPr>
        <w:spacing w:after="0" w:line="240" w:lineRule="auto"/>
      </w:pPr>
      <w:r>
        <w:separator/>
      </w:r>
    </w:p>
  </w:endnote>
  <w:endnote w:type="continuationSeparator" w:id="0">
    <w:p w14:paraId="3E991BA2" w14:textId="77777777" w:rsidR="00346E21" w:rsidRDefault="00346E21" w:rsidP="0088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16444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54E5F9" w14:textId="661C84C6" w:rsidR="00887DAB" w:rsidRDefault="00887D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F572D3" w14:textId="77777777" w:rsidR="00887DAB" w:rsidRDefault="00887D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6D4D5" w14:textId="77777777" w:rsidR="00346E21" w:rsidRDefault="00346E21" w:rsidP="00887DAB">
      <w:pPr>
        <w:spacing w:after="0" w:line="240" w:lineRule="auto"/>
      </w:pPr>
      <w:r>
        <w:separator/>
      </w:r>
    </w:p>
  </w:footnote>
  <w:footnote w:type="continuationSeparator" w:id="0">
    <w:p w14:paraId="79772A75" w14:textId="77777777" w:rsidR="00346E21" w:rsidRDefault="00346E21" w:rsidP="00887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6940"/>
    <w:multiLevelType w:val="hybridMultilevel"/>
    <w:tmpl w:val="F6804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4DE6"/>
    <w:multiLevelType w:val="hybridMultilevel"/>
    <w:tmpl w:val="7E90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C4247"/>
    <w:multiLevelType w:val="hybridMultilevel"/>
    <w:tmpl w:val="AC9EA3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284812"/>
    <w:multiLevelType w:val="multilevel"/>
    <w:tmpl w:val="4EF6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5E0E4B"/>
    <w:multiLevelType w:val="hybridMultilevel"/>
    <w:tmpl w:val="17EE6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0406F"/>
    <w:multiLevelType w:val="multilevel"/>
    <w:tmpl w:val="98BAA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807FEF"/>
    <w:multiLevelType w:val="hybridMultilevel"/>
    <w:tmpl w:val="77125B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034CB0"/>
    <w:multiLevelType w:val="hybridMultilevel"/>
    <w:tmpl w:val="7DFA5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873D5"/>
    <w:multiLevelType w:val="multilevel"/>
    <w:tmpl w:val="98BAA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F81B06"/>
    <w:multiLevelType w:val="hybridMultilevel"/>
    <w:tmpl w:val="DA48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46840"/>
    <w:multiLevelType w:val="hybridMultilevel"/>
    <w:tmpl w:val="5CDCE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10EB9"/>
    <w:multiLevelType w:val="multilevel"/>
    <w:tmpl w:val="02A82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FA1EC6"/>
    <w:multiLevelType w:val="multilevel"/>
    <w:tmpl w:val="98BAA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62579F"/>
    <w:multiLevelType w:val="hybridMultilevel"/>
    <w:tmpl w:val="81922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1B2B1A"/>
    <w:multiLevelType w:val="multilevel"/>
    <w:tmpl w:val="98BAA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985C0A"/>
    <w:multiLevelType w:val="hybridMultilevel"/>
    <w:tmpl w:val="82708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740346">
    <w:abstractNumId w:val="7"/>
  </w:num>
  <w:num w:numId="2" w16cid:durableId="827289044">
    <w:abstractNumId w:val="4"/>
  </w:num>
  <w:num w:numId="3" w16cid:durableId="1327900233">
    <w:abstractNumId w:val="13"/>
  </w:num>
  <w:num w:numId="4" w16cid:durableId="320235249">
    <w:abstractNumId w:val="11"/>
  </w:num>
  <w:num w:numId="5" w16cid:durableId="1380545272">
    <w:abstractNumId w:val="14"/>
  </w:num>
  <w:num w:numId="6" w16cid:durableId="1170413367">
    <w:abstractNumId w:val="12"/>
  </w:num>
  <w:num w:numId="7" w16cid:durableId="253709155">
    <w:abstractNumId w:val="8"/>
  </w:num>
  <w:num w:numId="8" w16cid:durableId="735322335">
    <w:abstractNumId w:val="5"/>
  </w:num>
  <w:num w:numId="9" w16cid:durableId="820386010">
    <w:abstractNumId w:val="3"/>
  </w:num>
  <w:num w:numId="10" w16cid:durableId="1061097180">
    <w:abstractNumId w:val="6"/>
  </w:num>
  <w:num w:numId="11" w16cid:durableId="1868332370">
    <w:abstractNumId w:val="0"/>
  </w:num>
  <w:num w:numId="12" w16cid:durableId="22872266">
    <w:abstractNumId w:val="1"/>
  </w:num>
  <w:num w:numId="13" w16cid:durableId="716272343">
    <w:abstractNumId w:val="10"/>
  </w:num>
  <w:num w:numId="14" w16cid:durableId="971640315">
    <w:abstractNumId w:val="2"/>
  </w:num>
  <w:num w:numId="15" w16cid:durableId="1202284410">
    <w:abstractNumId w:val="15"/>
  </w:num>
  <w:num w:numId="16" w16cid:durableId="10639168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D6"/>
    <w:rsid w:val="000419E3"/>
    <w:rsid w:val="00051F54"/>
    <w:rsid w:val="000624FB"/>
    <w:rsid w:val="00083208"/>
    <w:rsid w:val="000D7674"/>
    <w:rsid w:val="000D79AE"/>
    <w:rsid w:val="000E36D2"/>
    <w:rsid w:val="000E6BAA"/>
    <w:rsid w:val="000F3135"/>
    <w:rsid w:val="00102A2D"/>
    <w:rsid w:val="001274D8"/>
    <w:rsid w:val="00140D8F"/>
    <w:rsid w:val="00140ED1"/>
    <w:rsid w:val="00195CE9"/>
    <w:rsid w:val="001C5291"/>
    <w:rsid w:val="001D7BD5"/>
    <w:rsid w:val="001E51CE"/>
    <w:rsid w:val="00205894"/>
    <w:rsid w:val="00210667"/>
    <w:rsid w:val="002266C9"/>
    <w:rsid w:val="002339B3"/>
    <w:rsid w:val="00243EC9"/>
    <w:rsid w:val="002654EE"/>
    <w:rsid w:val="00274E0A"/>
    <w:rsid w:val="002A3881"/>
    <w:rsid w:val="002C3DD0"/>
    <w:rsid w:val="002D619B"/>
    <w:rsid w:val="00310B6C"/>
    <w:rsid w:val="00333E75"/>
    <w:rsid w:val="00346E21"/>
    <w:rsid w:val="003509F3"/>
    <w:rsid w:val="0036215B"/>
    <w:rsid w:val="003F3006"/>
    <w:rsid w:val="0041077F"/>
    <w:rsid w:val="00410C13"/>
    <w:rsid w:val="00432B82"/>
    <w:rsid w:val="00455F07"/>
    <w:rsid w:val="004A3551"/>
    <w:rsid w:val="004C3DD6"/>
    <w:rsid w:val="004D4022"/>
    <w:rsid w:val="004D7735"/>
    <w:rsid w:val="004E37CA"/>
    <w:rsid w:val="004F28C0"/>
    <w:rsid w:val="004F7F97"/>
    <w:rsid w:val="005821B8"/>
    <w:rsid w:val="00592BC2"/>
    <w:rsid w:val="00597D19"/>
    <w:rsid w:val="005B7214"/>
    <w:rsid w:val="005B7815"/>
    <w:rsid w:val="005D63D2"/>
    <w:rsid w:val="005E5232"/>
    <w:rsid w:val="006249CF"/>
    <w:rsid w:val="00637353"/>
    <w:rsid w:val="0067402C"/>
    <w:rsid w:val="00681833"/>
    <w:rsid w:val="00687CF8"/>
    <w:rsid w:val="006A01D4"/>
    <w:rsid w:val="006A3D7A"/>
    <w:rsid w:val="006A50AE"/>
    <w:rsid w:val="006B37B8"/>
    <w:rsid w:val="006B7E4F"/>
    <w:rsid w:val="006E3380"/>
    <w:rsid w:val="006F6DC6"/>
    <w:rsid w:val="00701E47"/>
    <w:rsid w:val="007058D5"/>
    <w:rsid w:val="00714E71"/>
    <w:rsid w:val="0074266E"/>
    <w:rsid w:val="0076157B"/>
    <w:rsid w:val="008063EE"/>
    <w:rsid w:val="00822A3F"/>
    <w:rsid w:val="00855CA6"/>
    <w:rsid w:val="00887DAB"/>
    <w:rsid w:val="008A37C0"/>
    <w:rsid w:val="008A4158"/>
    <w:rsid w:val="008B3161"/>
    <w:rsid w:val="008B7D3F"/>
    <w:rsid w:val="008E734D"/>
    <w:rsid w:val="00901444"/>
    <w:rsid w:val="00914754"/>
    <w:rsid w:val="00997CC7"/>
    <w:rsid w:val="009C15D9"/>
    <w:rsid w:val="00A02D99"/>
    <w:rsid w:val="00A075D3"/>
    <w:rsid w:val="00A07633"/>
    <w:rsid w:val="00A41442"/>
    <w:rsid w:val="00A41F93"/>
    <w:rsid w:val="00A47F9C"/>
    <w:rsid w:val="00A51679"/>
    <w:rsid w:val="00A62345"/>
    <w:rsid w:val="00A66F7F"/>
    <w:rsid w:val="00A95D53"/>
    <w:rsid w:val="00AB6ED6"/>
    <w:rsid w:val="00AE2743"/>
    <w:rsid w:val="00B10C79"/>
    <w:rsid w:val="00B97C7D"/>
    <w:rsid w:val="00BA0E6E"/>
    <w:rsid w:val="00BB0C31"/>
    <w:rsid w:val="00BB184C"/>
    <w:rsid w:val="00BB57E7"/>
    <w:rsid w:val="00BB5B15"/>
    <w:rsid w:val="00BF7AAE"/>
    <w:rsid w:val="00C00184"/>
    <w:rsid w:val="00C32AC1"/>
    <w:rsid w:val="00C40828"/>
    <w:rsid w:val="00C51D88"/>
    <w:rsid w:val="00CD12B2"/>
    <w:rsid w:val="00D265BC"/>
    <w:rsid w:val="00D619E4"/>
    <w:rsid w:val="00D723A3"/>
    <w:rsid w:val="00DA16B5"/>
    <w:rsid w:val="00DD2EE0"/>
    <w:rsid w:val="00DD59D0"/>
    <w:rsid w:val="00E415BB"/>
    <w:rsid w:val="00E46819"/>
    <w:rsid w:val="00E55FB5"/>
    <w:rsid w:val="00E5701C"/>
    <w:rsid w:val="00E852E3"/>
    <w:rsid w:val="00ED7F0D"/>
    <w:rsid w:val="00F11EBD"/>
    <w:rsid w:val="00F12E4E"/>
    <w:rsid w:val="00F1478D"/>
    <w:rsid w:val="00F34C49"/>
    <w:rsid w:val="00F35B8E"/>
    <w:rsid w:val="00F47898"/>
    <w:rsid w:val="00F741AF"/>
    <w:rsid w:val="00F82BDF"/>
    <w:rsid w:val="00F84300"/>
    <w:rsid w:val="00FC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BB5B2"/>
  <w15:docId w15:val="{FBC6ADCF-1860-4588-93DA-8AA04EEB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3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3D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24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4F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B31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31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3161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87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DAB"/>
  </w:style>
  <w:style w:type="paragraph" w:styleId="Footer">
    <w:name w:val="footer"/>
    <w:basedOn w:val="Normal"/>
    <w:link w:val="FooterChar"/>
    <w:uiPriority w:val="99"/>
    <w:unhideWhenUsed/>
    <w:rsid w:val="00887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D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6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2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mansclubofraleig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Carpenter</dc:creator>
  <cp:keywords/>
  <dc:description/>
  <cp:lastModifiedBy>Vicki Perry</cp:lastModifiedBy>
  <cp:revision>2</cp:revision>
  <cp:lastPrinted>2025-06-09T12:48:00Z</cp:lastPrinted>
  <dcterms:created xsi:type="dcterms:W3CDTF">2025-06-11T19:47:00Z</dcterms:created>
  <dcterms:modified xsi:type="dcterms:W3CDTF">2025-06-11T19:47:00Z</dcterms:modified>
</cp:coreProperties>
</file>